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B4DB" w14:textId="77777777" w:rsidR="00384C61" w:rsidRDefault="00384C61" w:rsidP="003779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2D00F08" w14:textId="16267442" w:rsidR="00162AAF" w:rsidRPr="001271D9" w:rsidRDefault="00162AAF" w:rsidP="003779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1271D9">
        <w:rPr>
          <w:rFonts w:ascii="Times New Roman" w:eastAsia="Times New Roman" w:hAnsi="Times New Roman" w:cs="Times New Roman"/>
          <w:b/>
          <w:bCs/>
          <w:lang w:eastAsia="pl-PL"/>
        </w:rPr>
        <w:t xml:space="preserve">Drugi stopień alarmowy BRAVO </w:t>
      </w:r>
      <w:r w:rsidR="00377990" w:rsidRPr="001271D9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271D9">
        <w:rPr>
          <w:rFonts w:ascii="Times New Roman" w:eastAsia="Times New Roman" w:hAnsi="Times New Roman" w:cs="Times New Roman"/>
          <w:b/>
          <w:bCs/>
          <w:lang w:eastAsia="pl-PL"/>
        </w:rPr>
        <w:t>na terenie całej Rzeczpospolitej Polskiej</w:t>
      </w:r>
    </w:p>
    <w:p w14:paraId="0090DD2E" w14:textId="54D3A92A" w:rsidR="001271D9" w:rsidRDefault="00162AAF" w:rsidP="002D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1271D9">
        <w:rPr>
          <w:rFonts w:ascii="Times New Roman" w:eastAsia="Times New Roman" w:hAnsi="Times New Roman" w:cs="Times New Roman"/>
          <w:lang w:eastAsia="pl-PL"/>
        </w:rPr>
        <w:br/>
      </w:r>
      <w:r w:rsidRPr="001271D9">
        <w:rPr>
          <w:rFonts w:ascii="Times New Roman" w:eastAsia="Times New Roman" w:hAnsi="Times New Roman" w:cs="Times New Roman"/>
          <w:b/>
          <w:bCs/>
          <w:lang w:eastAsia="pl-PL"/>
        </w:rPr>
        <w:t xml:space="preserve">Premier Mateusz Morawiecki podpisał zarządzenie wprowadzające drugi stopień alarmowy (BRAVO) na obszarze całej Polski. Stopień alarmowy BRAVO obowiązuje </w:t>
      </w:r>
      <w:r w:rsidR="00377990" w:rsidRPr="001271D9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271D9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 xml:space="preserve">od </w:t>
      </w:r>
      <w:r w:rsidR="00D57D73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 xml:space="preserve">01 </w:t>
      </w:r>
      <w:r w:rsidR="00384C61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>grudnia</w:t>
      </w:r>
      <w:r w:rsidRPr="001271D9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 xml:space="preserve"> 202</w:t>
      </w:r>
      <w:r w:rsidR="00CB5238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>3</w:t>
      </w:r>
      <w:r w:rsidRPr="001271D9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 xml:space="preserve"> r. od godz.</w:t>
      </w:r>
      <w:r w:rsidR="00FA79FA" w:rsidRPr="001271D9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>:</w:t>
      </w:r>
      <w:r w:rsidRPr="001271D9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 xml:space="preserve"> 00:00 do </w:t>
      </w:r>
      <w:r w:rsidR="00384C61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>29 lutego</w:t>
      </w:r>
      <w:r w:rsidR="00FA79FA" w:rsidRPr="001271D9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 xml:space="preserve"> 202</w:t>
      </w:r>
      <w:r w:rsidR="00384C61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>4</w:t>
      </w:r>
      <w:r w:rsidR="00FA79FA" w:rsidRPr="001271D9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 xml:space="preserve"> r. do godz.: 23:59</w:t>
      </w:r>
      <w:r w:rsidRPr="001271D9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>.</w:t>
      </w:r>
      <w:r w:rsidRPr="001271D9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</w:t>
      </w:r>
    </w:p>
    <w:p w14:paraId="35A8BD80" w14:textId="50D9B75B" w:rsidR="00162AAF" w:rsidRPr="001271D9" w:rsidRDefault="00162AAF" w:rsidP="002D53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271D9">
        <w:rPr>
          <w:rFonts w:ascii="Times New Roman" w:eastAsia="Times New Roman" w:hAnsi="Times New Roman" w:cs="Times New Roman"/>
          <w:b/>
          <w:bCs/>
          <w:lang w:eastAsia="pl-PL"/>
        </w:rPr>
        <w:t xml:space="preserve">Ostrzeżenie ma charakter prewencyjny i jest związane z aktualną dynamiczną sytuacją geopolityczną w Ukrainie oraz wzmożonym ruchem na granicy. </w:t>
      </w:r>
      <w:r w:rsidR="00FA79FA" w:rsidRPr="001271D9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271D9">
        <w:rPr>
          <w:rFonts w:ascii="Times New Roman" w:eastAsia="Times New Roman" w:hAnsi="Times New Roman" w:cs="Times New Roman"/>
          <w:b/>
          <w:bCs/>
          <w:lang w:eastAsia="pl-PL"/>
        </w:rPr>
        <w:t>Nadal obowiązuje również trzeci stopień alarmowy CRP, tj. dotyczący cyberprzestrzeni (CHARLIE–CRP).</w:t>
      </w:r>
      <w:r w:rsidRPr="001271D9">
        <w:rPr>
          <w:rFonts w:ascii="Times New Roman" w:eastAsia="Times New Roman" w:hAnsi="Times New Roman" w:cs="Times New Roman"/>
          <w:lang w:eastAsia="pl-PL"/>
        </w:rPr>
        <w:br/>
        <w:t> </w:t>
      </w:r>
      <w:r w:rsidRPr="001271D9">
        <w:rPr>
          <w:rFonts w:ascii="Times New Roman" w:eastAsia="Times New Roman" w:hAnsi="Times New Roman" w:cs="Times New Roman"/>
          <w:lang w:eastAsia="pl-PL"/>
        </w:rPr>
        <w:br/>
        <w:t xml:space="preserve">Prezes Rady Ministrów wprowadza stopnie alarmowe na podstawie przepisów ustawy </w:t>
      </w:r>
      <w:r w:rsidR="002D53B5" w:rsidRPr="001271D9">
        <w:rPr>
          <w:rFonts w:ascii="Times New Roman" w:eastAsia="Times New Roman" w:hAnsi="Times New Roman" w:cs="Times New Roman"/>
          <w:lang w:eastAsia="pl-PL"/>
        </w:rPr>
        <w:br/>
      </w:r>
      <w:r w:rsidRPr="001271D9">
        <w:rPr>
          <w:rFonts w:ascii="Times New Roman" w:eastAsia="Times New Roman" w:hAnsi="Times New Roman" w:cs="Times New Roman"/>
          <w:lang w:eastAsia="pl-PL"/>
        </w:rPr>
        <w:t>z 10 czerwca 2016 r. o działaniach antyterrorystycznych. </w:t>
      </w:r>
      <w:r w:rsidRPr="001271D9">
        <w:rPr>
          <w:rFonts w:ascii="Times New Roman" w:eastAsia="Times New Roman" w:hAnsi="Times New Roman" w:cs="Times New Roman"/>
          <w:lang w:eastAsia="pl-PL"/>
        </w:rPr>
        <w:br/>
        <w:t xml:space="preserve">Stopień BRAVO jest drugim w czterostopniowej skali stopni alarmowych i można go wprowadzić </w:t>
      </w:r>
      <w:r w:rsidR="00F8128B">
        <w:rPr>
          <w:rFonts w:ascii="Times New Roman" w:eastAsia="Times New Roman" w:hAnsi="Times New Roman" w:cs="Times New Roman"/>
          <w:lang w:eastAsia="pl-PL"/>
        </w:rPr>
        <w:br/>
      </w:r>
      <w:r w:rsidRPr="001271D9">
        <w:rPr>
          <w:rFonts w:ascii="Times New Roman" w:eastAsia="Times New Roman" w:hAnsi="Times New Roman" w:cs="Times New Roman"/>
          <w:lang w:eastAsia="pl-PL"/>
        </w:rPr>
        <w:t xml:space="preserve">w przypadku zaistnienia zwiększonego i przewidywalnego zagrożenia wystąpieniem zdarzenia </w:t>
      </w:r>
      <w:r w:rsidR="00F8128B">
        <w:rPr>
          <w:rFonts w:ascii="Times New Roman" w:eastAsia="Times New Roman" w:hAnsi="Times New Roman" w:cs="Times New Roman"/>
          <w:lang w:eastAsia="pl-PL"/>
        </w:rPr>
        <w:br/>
      </w:r>
      <w:r w:rsidRPr="001271D9">
        <w:rPr>
          <w:rFonts w:ascii="Times New Roman" w:eastAsia="Times New Roman" w:hAnsi="Times New Roman" w:cs="Times New Roman"/>
          <w:lang w:eastAsia="pl-PL"/>
        </w:rPr>
        <w:t xml:space="preserve">o charakterze terrorystycznym, kiedy jednak konkretny cel ataku </w:t>
      </w:r>
      <w:r w:rsidR="002D53B5" w:rsidRPr="001271D9">
        <w:rPr>
          <w:rFonts w:ascii="Times New Roman" w:eastAsia="Times New Roman" w:hAnsi="Times New Roman" w:cs="Times New Roman"/>
          <w:lang w:eastAsia="pl-PL"/>
        </w:rPr>
        <w:br/>
      </w:r>
      <w:r w:rsidRPr="001271D9">
        <w:rPr>
          <w:rFonts w:ascii="Times New Roman" w:eastAsia="Times New Roman" w:hAnsi="Times New Roman" w:cs="Times New Roman"/>
          <w:lang w:eastAsia="pl-PL"/>
        </w:rPr>
        <w:t>nie został zidentyfikowany. </w:t>
      </w:r>
      <w:r w:rsidRPr="001271D9">
        <w:rPr>
          <w:rFonts w:ascii="Times New Roman" w:eastAsia="Times New Roman" w:hAnsi="Times New Roman" w:cs="Times New Roman"/>
          <w:lang w:eastAsia="pl-PL"/>
        </w:rPr>
        <w:br/>
        <w:t>Jest on przede wszystkim sygnałem dla służb dbających o bezpieczeństwo i całej administracji publicznej do zachowania szczególnej czujności. </w:t>
      </w:r>
      <w:r w:rsidRPr="001271D9">
        <w:rPr>
          <w:rFonts w:ascii="Times New Roman" w:eastAsia="Times New Roman" w:hAnsi="Times New Roman" w:cs="Times New Roman"/>
          <w:lang w:eastAsia="pl-PL"/>
        </w:rPr>
        <w:br/>
        <w:t>Zadania organów państwa związane z wprowadzeniem stopni alarmowych CRP zostały określone w rozporządzeniu Prezesa Rady Ministrów z 25 lipca 2016 r. w sprawie zakresu przedsięwzięć wykonywanych w poszczególnych stopniach alarmowych i stopniach alarmowych CRP.</w:t>
      </w:r>
      <w:r w:rsidRPr="001271D9">
        <w:rPr>
          <w:rFonts w:ascii="Times New Roman" w:eastAsia="Times New Roman" w:hAnsi="Times New Roman" w:cs="Times New Roman"/>
          <w:lang w:eastAsia="pl-PL"/>
        </w:rPr>
        <w:br/>
        <w:t> </w:t>
      </w:r>
      <w:r w:rsidRPr="001271D9">
        <w:rPr>
          <w:rFonts w:ascii="Times New Roman" w:eastAsia="Times New Roman" w:hAnsi="Times New Roman" w:cs="Times New Roman"/>
          <w:lang w:eastAsia="pl-PL"/>
        </w:rPr>
        <w:br/>
        <w:t>W stopniu alarmowym BRAVO należy do nich między innymi:</w:t>
      </w:r>
    </w:p>
    <w:p w14:paraId="257AAAE6" w14:textId="223684BF" w:rsidR="00162AAF" w:rsidRPr="001271D9" w:rsidRDefault="00162AAF" w:rsidP="00EB7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271D9">
        <w:rPr>
          <w:rFonts w:ascii="Times New Roman" w:eastAsia="Times New Roman" w:hAnsi="Times New Roman" w:cs="Times New Roman"/>
          <w:lang w:eastAsia="pl-PL"/>
        </w:rPr>
        <w:t>prowadzenie przez Policję, Straż Gra</w:t>
      </w:r>
      <w:r w:rsidR="00EB7BB4">
        <w:rPr>
          <w:rFonts w:ascii="Times New Roman" w:eastAsia="Times New Roman" w:hAnsi="Times New Roman" w:cs="Times New Roman"/>
          <w:lang w:eastAsia="pl-PL"/>
        </w:rPr>
        <w:t>n</w:t>
      </w:r>
      <w:r w:rsidRPr="001271D9">
        <w:rPr>
          <w:rFonts w:ascii="Times New Roman" w:eastAsia="Times New Roman" w:hAnsi="Times New Roman" w:cs="Times New Roman"/>
          <w:lang w:eastAsia="pl-PL"/>
        </w:rPr>
        <w:t>iczną lub Żandarmerię Wojskową wzmożonej kontroli dużych skupisk ludzkich;</w:t>
      </w:r>
    </w:p>
    <w:p w14:paraId="6DFAF366" w14:textId="77777777" w:rsidR="00162AAF" w:rsidRPr="001271D9" w:rsidRDefault="00162AAF" w:rsidP="00EB7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271D9">
        <w:rPr>
          <w:rFonts w:ascii="Times New Roman" w:eastAsia="Times New Roman" w:hAnsi="Times New Roman" w:cs="Times New Roman"/>
          <w:lang w:eastAsia="pl-PL"/>
        </w:rPr>
        <w:t>prowadzenie wzmożonej kontroli obiektów użyteczności publicznej oraz innych obiektów potencjalnie mogących stać się celem ataków terrorystycznych;</w:t>
      </w:r>
    </w:p>
    <w:p w14:paraId="4F587296" w14:textId="61B874A1" w:rsidR="00162AAF" w:rsidRPr="001271D9" w:rsidRDefault="00162AAF" w:rsidP="00EB7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271D9">
        <w:rPr>
          <w:rFonts w:ascii="Times New Roman" w:eastAsia="Times New Roman" w:hAnsi="Times New Roman" w:cs="Times New Roman"/>
          <w:lang w:eastAsia="pl-PL"/>
        </w:rPr>
        <w:t xml:space="preserve">zapewnienie dostępności w trybie alarmowym członków personelu wyznaczonego </w:t>
      </w:r>
      <w:r w:rsidR="002D53B5" w:rsidRPr="001271D9">
        <w:rPr>
          <w:rFonts w:ascii="Times New Roman" w:eastAsia="Times New Roman" w:hAnsi="Times New Roman" w:cs="Times New Roman"/>
          <w:lang w:eastAsia="pl-PL"/>
        </w:rPr>
        <w:br/>
      </w:r>
      <w:r w:rsidRPr="001271D9">
        <w:rPr>
          <w:rFonts w:ascii="Times New Roman" w:eastAsia="Times New Roman" w:hAnsi="Times New Roman" w:cs="Times New Roman"/>
          <w:lang w:eastAsia="pl-PL"/>
        </w:rPr>
        <w:t>do wdrażania procedur działania na wypadek zdania o charakterze terrorystycznym;</w:t>
      </w:r>
    </w:p>
    <w:p w14:paraId="0F30B8F1" w14:textId="77777777" w:rsidR="00162AAF" w:rsidRPr="001271D9" w:rsidRDefault="00162AAF" w:rsidP="00EB7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271D9">
        <w:rPr>
          <w:rFonts w:ascii="Times New Roman" w:eastAsia="Times New Roman" w:hAnsi="Times New Roman" w:cs="Times New Roman"/>
          <w:lang w:eastAsia="pl-PL"/>
        </w:rPr>
        <w:t>ostrzeżenie personelu o możliwych zagrożeniach;</w:t>
      </w:r>
    </w:p>
    <w:p w14:paraId="5B339DDC" w14:textId="1CDA46E0" w:rsidR="00162AAF" w:rsidRPr="001271D9" w:rsidRDefault="00162AAF" w:rsidP="00EB7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271D9">
        <w:rPr>
          <w:rFonts w:ascii="Times New Roman" w:eastAsia="Times New Roman" w:hAnsi="Times New Roman" w:cs="Times New Roman"/>
          <w:lang w:eastAsia="pl-PL"/>
        </w:rPr>
        <w:t xml:space="preserve">obowiązek noszenia broni długiej oraz kamizelek kuloodpornych przez umundurowanych funkcjonariuszy lub żołnierzy bezpośrednio realizujących zadania związane z zabezpieczeniem miejsc i obiektów, które potencjalnie mogą stać </w:t>
      </w:r>
      <w:r w:rsidR="002D53B5" w:rsidRPr="001271D9">
        <w:rPr>
          <w:rFonts w:ascii="Times New Roman" w:eastAsia="Times New Roman" w:hAnsi="Times New Roman" w:cs="Times New Roman"/>
          <w:lang w:eastAsia="pl-PL"/>
        </w:rPr>
        <w:br/>
      </w:r>
      <w:r w:rsidRPr="001271D9">
        <w:rPr>
          <w:rFonts w:ascii="Times New Roman" w:eastAsia="Times New Roman" w:hAnsi="Times New Roman" w:cs="Times New Roman"/>
          <w:lang w:eastAsia="pl-PL"/>
        </w:rPr>
        <w:t>się celem zdarzenia o charakterze terrorystycznym;</w:t>
      </w:r>
    </w:p>
    <w:p w14:paraId="663BF67B" w14:textId="77777777" w:rsidR="00162AAF" w:rsidRPr="001271D9" w:rsidRDefault="00162AAF" w:rsidP="00EB7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271D9">
        <w:rPr>
          <w:rFonts w:ascii="Times New Roman" w:eastAsia="Times New Roman" w:hAnsi="Times New Roman" w:cs="Times New Roman"/>
          <w:lang w:eastAsia="pl-PL"/>
        </w:rPr>
        <w:t>dodatkowe kontrole pojazdów, osób oraz budynków publicznych w rejonach zagrożonych;</w:t>
      </w:r>
    </w:p>
    <w:p w14:paraId="256BCCAA" w14:textId="77777777" w:rsidR="00162AAF" w:rsidRPr="001271D9" w:rsidRDefault="00162AAF" w:rsidP="00EB7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271D9">
        <w:rPr>
          <w:rFonts w:ascii="Times New Roman" w:eastAsia="Times New Roman" w:hAnsi="Times New Roman" w:cs="Times New Roman"/>
          <w:lang w:eastAsia="pl-PL"/>
        </w:rPr>
        <w:t>wzmocnienie ochrony środków komunikacji publicznej oraz ważnych obiektów publicznych;</w:t>
      </w:r>
    </w:p>
    <w:p w14:paraId="33975287" w14:textId="77777777" w:rsidR="00162AAF" w:rsidRPr="001271D9" w:rsidRDefault="00162AAF" w:rsidP="00EB7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271D9">
        <w:rPr>
          <w:rFonts w:ascii="Times New Roman" w:eastAsia="Times New Roman" w:hAnsi="Times New Roman" w:cs="Times New Roman"/>
          <w:lang w:eastAsia="pl-PL"/>
        </w:rPr>
        <w:t>wprowadzenie zakazów wstępu do przedszkoli, szkół i uczelni osobom postronnym.</w:t>
      </w:r>
    </w:p>
    <w:p w14:paraId="1879DC5C" w14:textId="230D3755" w:rsidR="00EB7BB4" w:rsidRPr="00EB7BB4" w:rsidRDefault="00162AAF" w:rsidP="00EB7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271D9">
        <w:rPr>
          <w:rFonts w:ascii="Times New Roman" w:eastAsia="Times New Roman" w:hAnsi="Times New Roman" w:cs="Times New Roman"/>
          <w:lang w:eastAsia="pl-PL"/>
        </w:rPr>
        <w:t xml:space="preserve">Podczas obowiązywania stopnia alarmowego należy zwracać szczególną uwagę na wszelkie niestandardowe sytuacje i potencjalne zagrożenia, na przykład: </w:t>
      </w:r>
      <w:r w:rsidRPr="001271D9">
        <w:rPr>
          <w:rFonts w:ascii="Times New Roman" w:eastAsia="Times New Roman" w:hAnsi="Times New Roman" w:cs="Times New Roman"/>
          <w:b/>
          <w:bCs/>
          <w:lang w:eastAsia="pl-PL"/>
        </w:rPr>
        <w:t xml:space="preserve">nietypowo zachowujące </w:t>
      </w:r>
      <w:r w:rsidR="002D53B5" w:rsidRPr="001271D9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1271D9">
        <w:rPr>
          <w:rFonts w:ascii="Times New Roman" w:eastAsia="Times New Roman" w:hAnsi="Times New Roman" w:cs="Times New Roman"/>
          <w:b/>
          <w:bCs/>
          <w:lang w:eastAsia="pl-PL"/>
        </w:rPr>
        <w:t>się osoby, pakunki, torby lub plecaki pozostawione bez opieki w miejscach publicznych, samochody (szczególnie transportowe) zaparkowane w pobliżu miejsc zgromadzeń</w:t>
      </w:r>
      <w:r w:rsidRPr="001271D9">
        <w:rPr>
          <w:rFonts w:ascii="Times New Roman" w:eastAsia="Times New Roman" w:hAnsi="Times New Roman" w:cs="Times New Roman"/>
          <w:lang w:eastAsia="pl-PL"/>
        </w:rPr>
        <w:t>. </w:t>
      </w:r>
      <w:r w:rsidRPr="001271D9">
        <w:rPr>
          <w:rFonts w:ascii="Times New Roman" w:eastAsia="Times New Roman" w:hAnsi="Times New Roman" w:cs="Times New Roman"/>
          <w:lang w:eastAsia="pl-PL"/>
        </w:rPr>
        <w:br/>
        <w:t>Bezpieczeństwo w czasie obowiązywania stopnia uzależnione jest nie tylko od działania właściwych służb, ale też od przygotowania administratorów obiektów użyteczności publicznej, którzy zobowiązani są do prowadzenia ich wzmożonej kontroli.</w:t>
      </w:r>
      <w:r w:rsidRPr="001271D9">
        <w:rPr>
          <w:rFonts w:ascii="Times New Roman" w:eastAsia="Times New Roman" w:hAnsi="Times New Roman" w:cs="Times New Roman"/>
          <w:lang w:eastAsia="pl-PL"/>
        </w:rPr>
        <w:br/>
        <w:t> </w:t>
      </w:r>
      <w:r w:rsidRPr="001271D9">
        <w:rPr>
          <w:rFonts w:ascii="Times New Roman" w:eastAsia="Times New Roman" w:hAnsi="Times New Roman" w:cs="Times New Roman"/>
          <w:lang w:eastAsia="pl-PL"/>
        </w:rPr>
        <w:br/>
      </w:r>
      <w:r w:rsidRPr="001271D9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Nie lekceważ żadnej informacji o zagrożeniu! </w:t>
      </w:r>
      <w:r w:rsidR="002D53B5" w:rsidRPr="001271D9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br/>
      </w:r>
      <w:r w:rsidRPr="001271D9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Natychmiast powiadom służby dzwoniąc na numer tel. 112.</w:t>
      </w:r>
    </w:p>
    <w:p w14:paraId="40BF05F3" w14:textId="245849CA" w:rsidR="00A121A5" w:rsidRDefault="00EB3B3E" w:rsidP="00B77AB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Wójt Gminy Bierzwnik</w:t>
      </w:r>
    </w:p>
    <w:p w14:paraId="2D58C378" w14:textId="760F3707" w:rsidR="00EB3B3E" w:rsidRPr="00EB7BB4" w:rsidRDefault="00EB3B3E" w:rsidP="00EB3B3E">
      <w:pPr>
        <w:spacing w:after="0" w:line="240" w:lineRule="auto"/>
        <w:ind w:left="5664"/>
        <w:jc w:val="center"/>
        <w:rPr>
          <w:i/>
          <w:iCs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>Aneta Kołuda</w:t>
      </w:r>
    </w:p>
    <w:sectPr w:rsidR="00EB3B3E" w:rsidRPr="00EB7BB4" w:rsidSect="00EB7B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67601"/>
    <w:multiLevelType w:val="multilevel"/>
    <w:tmpl w:val="BD28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6556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AF"/>
    <w:rsid w:val="001271D9"/>
    <w:rsid w:val="00162AAF"/>
    <w:rsid w:val="002D53B5"/>
    <w:rsid w:val="00377990"/>
    <w:rsid w:val="00384C61"/>
    <w:rsid w:val="006B52CF"/>
    <w:rsid w:val="007D6EE6"/>
    <w:rsid w:val="00800586"/>
    <w:rsid w:val="00A06E4C"/>
    <w:rsid w:val="00A121A5"/>
    <w:rsid w:val="00AA5FA1"/>
    <w:rsid w:val="00B77AB6"/>
    <w:rsid w:val="00BB7612"/>
    <w:rsid w:val="00CB5238"/>
    <w:rsid w:val="00D57D73"/>
    <w:rsid w:val="00EB3B3E"/>
    <w:rsid w:val="00EB6140"/>
    <w:rsid w:val="00EB7BB4"/>
    <w:rsid w:val="00F8128B"/>
    <w:rsid w:val="00FA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DDC4"/>
  <w15:chartTrackingRefBased/>
  <w15:docId w15:val="{F4A63D7B-A7A5-4CE1-A94F-8A05EE31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5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5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Rada Gminy HOST</cp:lastModifiedBy>
  <cp:revision>15</cp:revision>
  <cp:lastPrinted>2022-05-04T07:08:00Z</cp:lastPrinted>
  <dcterms:created xsi:type="dcterms:W3CDTF">2022-04-15T08:20:00Z</dcterms:created>
  <dcterms:modified xsi:type="dcterms:W3CDTF">2023-12-01T08:16:00Z</dcterms:modified>
</cp:coreProperties>
</file>