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316E" w14:textId="601C5B51" w:rsidR="00D56217" w:rsidRPr="00733B96" w:rsidRDefault="00D56217" w:rsidP="00D56217">
      <w:pPr>
        <w:jc w:val="center"/>
        <w:rPr>
          <w:b/>
          <w:bCs/>
        </w:rPr>
      </w:pPr>
      <w:r w:rsidRPr="00733B96">
        <w:rPr>
          <w:b/>
          <w:bCs/>
        </w:rPr>
        <w:t xml:space="preserve">Informacja o przystąpieniu do opracowania </w:t>
      </w:r>
      <w:r w:rsidRPr="00733B96">
        <w:rPr>
          <w:b/>
          <w:bCs/>
        </w:rPr>
        <w:br/>
        <w:t xml:space="preserve">Strategii Rozwiązywania Problemów Społecznych na terenie </w:t>
      </w:r>
      <w:r w:rsidRPr="00733B96">
        <w:rPr>
          <w:b/>
          <w:bCs/>
        </w:rPr>
        <w:br/>
        <w:t>gminy Bierzwnik  na lata 2023-2032</w:t>
      </w:r>
    </w:p>
    <w:p w14:paraId="55DF1756" w14:textId="77777777" w:rsidR="00D56217" w:rsidRDefault="00D56217" w:rsidP="00D56217"/>
    <w:p w14:paraId="6A8F17EE" w14:textId="71678E77" w:rsidR="00D56217" w:rsidRDefault="00D56217" w:rsidP="00D56217">
      <w:pPr>
        <w:jc w:val="both"/>
      </w:pPr>
      <w:r>
        <w:t xml:space="preserve">Zgodnie z art.17 ust.1pkt.1 ustawy z dnia 12 marca 2004r o pomocy społecznej                                      (Dz. U. z 2021r.poz.2268 z późn.zm.) do zadań własnych gminy należy: ,,opracowanie </w:t>
      </w:r>
      <w:r w:rsidR="00733B96">
        <w:t xml:space="preserve">                                </w:t>
      </w:r>
      <w:r>
        <w:t>i realizacja gminnej strategii rozwiązywania problemów społecznych ze szczególnym uwzględnieniem programów pomocy społecznej, profilaktyki i rozwiązywania problemów alkoholowych i innych, których celem jest integracja osób i rodzin z grup szczególnego ryzyka''. Strategia Rozwiązywania Problemów Społecznych jest dokumentem wskazującym na obszary problemowe, jak również priorytetowe kierunki działań i wytyczne dla wdrażania planowanych działań.</w:t>
      </w:r>
    </w:p>
    <w:p w14:paraId="0E95EF90" w14:textId="77777777" w:rsidR="00D56217" w:rsidRDefault="00D56217" w:rsidP="00D56217"/>
    <w:p w14:paraId="29142295" w14:textId="6BE60BED" w:rsidR="00D56217" w:rsidRDefault="00D56217" w:rsidP="00D56217">
      <w:pPr>
        <w:jc w:val="both"/>
      </w:pPr>
      <w:r>
        <w:t>W związku z powyższym Gmina Bierzwnik  przystąpiła do opracowywania Strategii Rozwiązywania Problemów Społecznych na terenie Gminy B</w:t>
      </w:r>
      <w:r w:rsidR="001347E2">
        <w:t xml:space="preserve">ierzwnik </w:t>
      </w:r>
      <w:r>
        <w:t>na lata 2023-2032</w:t>
      </w:r>
    </w:p>
    <w:p w14:paraId="047F7B9C" w14:textId="77777777" w:rsidR="00D56217" w:rsidRDefault="00D56217" w:rsidP="00D56217"/>
    <w:p w14:paraId="29B5BC1B" w14:textId="3D0784B5" w:rsidR="00D56217" w:rsidRDefault="00D56217" w:rsidP="00D56217">
      <w:pPr>
        <w:jc w:val="both"/>
      </w:pPr>
      <w:r>
        <w:t xml:space="preserve">W związku z trwającymi pracami nad Strategią Rozwiązywania Problemów Społecznych                        zwracamy się z prośbą do mieszkańców Gminy Bierzwnik  o udział  w badaniu ankietowym. Badanie ankietowe jest anonimowe i trwa do </w:t>
      </w:r>
      <w:r w:rsidR="00142D07">
        <w:t>30</w:t>
      </w:r>
      <w:r>
        <w:t xml:space="preserve"> </w:t>
      </w:r>
      <w:r w:rsidR="00142D07">
        <w:t xml:space="preserve">czerwca </w:t>
      </w:r>
      <w:r>
        <w:t>202</w:t>
      </w:r>
      <w:r w:rsidR="00142D07">
        <w:t>2</w:t>
      </w:r>
      <w:r>
        <w:t>r.</w:t>
      </w:r>
    </w:p>
    <w:p w14:paraId="3BFE26A2" w14:textId="77777777" w:rsidR="00D56217" w:rsidRDefault="00D56217" w:rsidP="00D56217"/>
    <w:p w14:paraId="201CF1FD" w14:textId="07158370" w:rsidR="00D56217" w:rsidRDefault="00D56217" w:rsidP="00142D07">
      <w:pPr>
        <w:jc w:val="both"/>
      </w:pPr>
      <w:r>
        <w:t>Przekazane opinie, uwagi i sugestie, jako cenne źródło informacji, zostaną zestawione</w:t>
      </w:r>
      <w:r w:rsidR="00733B96">
        <w:t xml:space="preserve">                                </w:t>
      </w:r>
      <w:r>
        <w:t xml:space="preserve"> i uwzględnione przy opracowaniu Strategii w zakresie jej celów, priorytetów oraz kierunków działań w perspektywie najbliższych lat.</w:t>
      </w:r>
    </w:p>
    <w:p w14:paraId="2A38F5FB" w14:textId="77777777" w:rsidR="00D56217" w:rsidRDefault="00D56217" w:rsidP="00D56217"/>
    <w:p w14:paraId="1E401168" w14:textId="77777777" w:rsidR="00733B96" w:rsidRDefault="00D56217" w:rsidP="00D56217">
      <w:r>
        <w:t>Ankieta znajduje się pod poniższym linkiem:</w:t>
      </w:r>
      <w:r w:rsidR="00142D07">
        <w:t xml:space="preserve">           </w:t>
      </w:r>
    </w:p>
    <w:p w14:paraId="6641686F" w14:textId="04968A30" w:rsidR="00D56217" w:rsidRDefault="00142D07" w:rsidP="00D56217">
      <w:r>
        <w:t xml:space="preserve">  </w:t>
      </w:r>
      <w:hyperlink r:id="rId4" w:history="1">
        <w:r w:rsidR="00733B96" w:rsidRPr="00183590">
          <w:rPr>
            <w:rStyle w:val="Hipercze"/>
          </w:rPr>
          <w:t>https://forms.gle/sd1ir3vUres5S4KX8</w:t>
        </w:r>
      </w:hyperlink>
      <w:r w:rsidR="00733B96">
        <w:t xml:space="preserve"> </w:t>
      </w:r>
      <w:r>
        <w:t xml:space="preserve"> </w:t>
      </w:r>
      <w:r w:rsidR="00D56217">
        <w:t xml:space="preserve"> </w:t>
      </w:r>
    </w:p>
    <w:p w14:paraId="022A199F" w14:textId="407503E4" w:rsidR="00D56217" w:rsidRDefault="00D56217" w:rsidP="00D56217"/>
    <w:p w14:paraId="242598B8" w14:textId="77777777" w:rsidR="00D56217" w:rsidRDefault="00D56217" w:rsidP="00D56217">
      <w:r>
        <w:t>Dziękujemy za udział w ankiecie.</w:t>
      </w:r>
    </w:p>
    <w:p w14:paraId="516087E9" w14:textId="77777777" w:rsidR="00D56217" w:rsidRDefault="00D56217" w:rsidP="00D56217"/>
    <w:p w14:paraId="7F4AE7E8" w14:textId="7B2FD67E" w:rsidR="00D56217" w:rsidRDefault="00D56217" w:rsidP="00D56217">
      <w:r>
        <w:t xml:space="preserve">Kontakt: Gminny Ośrodek Pomocy Społecznej w </w:t>
      </w:r>
      <w:r w:rsidR="00142D07">
        <w:t xml:space="preserve">Bierzwnik </w:t>
      </w:r>
    </w:p>
    <w:p w14:paraId="0D4946D2" w14:textId="6003DA49" w:rsidR="000617F4" w:rsidRDefault="00D56217" w:rsidP="00D56217">
      <w:r>
        <w:t xml:space="preserve">tel. </w:t>
      </w:r>
      <w:r w:rsidR="00142D07">
        <w:t>95 7680298</w:t>
      </w:r>
    </w:p>
    <w:p w14:paraId="0EDA1576" w14:textId="77777777" w:rsidR="00142D07" w:rsidRDefault="00142D07" w:rsidP="00D56217"/>
    <w:sectPr w:rsidR="00142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C90"/>
    <w:rsid w:val="000617F4"/>
    <w:rsid w:val="001347E2"/>
    <w:rsid w:val="00142D07"/>
    <w:rsid w:val="002E4C90"/>
    <w:rsid w:val="00733B96"/>
    <w:rsid w:val="00D5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6675D"/>
  <w15:chartTrackingRefBased/>
  <w15:docId w15:val="{9F3E5F5F-90DC-423C-B9F6-5AF7F33E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3B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3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sd1ir3vUres5S4KX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Adam Nowak</cp:lastModifiedBy>
  <cp:revision>4</cp:revision>
  <dcterms:created xsi:type="dcterms:W3CDTF">2022-05-27T08:11:00Z</dcterms:created>
  <dcterms:modified xsi:type="dcterms:W3CDTF">2022-05-27T08:23:00Z</dcterms:modified>
</cp:coreProperties>
</file>