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50E" w14:textId="310A399B" w:rsidR="00C229E3" w:rsidRDefault="00C229E3" w:rsidP="0044703A">
      <w:pPr>
        <w:pStyle w:val="Tytu"/>
        <w:ind w:left="0" w:firstLine="0"/>
        <w:jc w:val="left"/>
        <w:rPr>
          <w:rFonts w:ascii="Monotype Corsiva" w:hAnsi="Monotype Corsiva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F0C8E" wp14:editId="2A34F4D2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95350" cy="10077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3A">
        <w:rPr>
          <w:rFonts w:ascii="Monotype Corsiva" w:hAnsi="Monotype Corsiva"/>
          <w:b/>
          <w:sz w:val="32"/>
          <w:szCs w:val="36"/>
        </w:rPr>
        <w:t xml:space="preserve">                              </w:t>
      </w:r>
      <w:r>
        <w:rPr>
          <w:rFonts w:ascii="Monotype Corsiva" w:hAnsi="Monotype Corsiva"/>
          <w:b/>
          <w:sz w:val="32"/>
          <w:szCs w:val="36"/>
        </w:rPr>
        <w:t xml:space="preserve"> </w:t>
      </w:r>
      <w:r w:rsidR="002A583B">
        <w:rPr>
          <w:rFonts w:ascii="Monotype Corsiva" w:hAnsi="Monotype Corsiva"/>
          <w:b/>
          <w:sz w:val="32"/>
          <w:szCs w:val="36"/>
        </w:rPr>
        <w:t>Wójt Gminy Bierzwnik</w:t>
      </w:r>
    </w:p>
    <w:p w14:paraId="2C7F3281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</w:rPr>
        <w:t xml:space="preserve">73-240 Bierzwnik, ul. </w:t>
      </w:r>
      <w:r>
        <w:rPr>
          <w:rFonts w:ascii="Garamond" w:hAnsi="Garamond"/>
          <w:i/>
          <w:sz w:val="22"/>
          <w:szCs w:val="24"/>
          <w:lang w:val="de-DE"/>
        </w:rPr>
        <w:t>Kopernika 2,</w:t>
      </w:r>
    </w:p>
    <w:p w14:paraId="26C13F3B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  <w:lang w:val="de-DE"/>
        </w:rPr>
        <w:t xml:space="preserve">tel. 95-768-01-30, </w:t>
      </w:r>
      <w:proofErr w:type="spellStart"/>
      <w:r>
        <w:rPr>
          <w:rFonts w:ascii="Garamond" w:hAnsi="Garamond"/>
          <w:i/>
          <w:sz w:val="22"/>
          <w:szCs w:val="24"/>
          <w:lang w:val="de-DE"/>
        </w:rPr>
        <w:t>fax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>. 95-768-01-11</w:t>
      </w:r>
    </w:p>
    <w:p w14:paraId="5EA36F08" w14:textId="66305092" w:rsidR="00C229E3" w:rsidRDefault="00C229E3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r>
        <w:rPr>
          <w:rFonts w:ascii="Garamond" w:hAnsi="Garamond"/>
          <w:i/>
          <w:sz w:val="22"/>
          <w:szCs w:val="24"/>
          <w:lang w:val="de-DE"/>
        </w:rPr>
        <w:t>e-mail: urzad@bierzwnik</w:t>
      </w:r>
      <w:r>
        <w:rPr>
          <w:rFonts w:ascii="Garamond" w:hAnsi="Garamond"/>
          <w:i/>
          <w:sz w:val="24"/>
          <w:szCs w:val="24"/>
          <w:lang w:val="de-DE"/>
        </w:rPr>
        <w:t>.pl</w:t>
      </w:r>
    </w:p>
    <w:p w14:paraId="3EE77360" w14:textId="77777777" w:rsidR="00C229E3" w:rsidRDefault="00000000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hyperlink r:id="rId8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www.bierzwnik.pl</w:t>
        </w:r>
      </w:hyperlink>
      <w:r w:rsidR="00C229E3">
        <w:rPr>
          <w:rFonts w:ascii="Garamond" w:hAnsi="Garamond"/>
          <w:i/>
          <w:sz w:val="24"/>
          <w:szCs w:val="24"/>
          <w:lang w:val="de-DE"/>
        </w:rPr>
        <w:t xml:space="preserve">, </w:t>
      </w:r>
      <w:hyperlink r:id="rId9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www.bip.bierzwnik.pl</w:t>
        </w:r>
      </w:hyperlink>
    </w:p>
    <w:p w14:paraId="1C031842" w14:textId="5C0151AC" w:rsidR="00E9391D" w:rsidRDefault="00F02BC7" w:rsidP="00AE45F5">
      <w:pPr>
        <w:pStyle w:val="Teksttreci"/>
        <w:shd w:val="clear" w:color="auto" w:fill="auto"/>
        <w:spacing w:before="0" w:after="157" w:line="24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17AA8" wp14:editId="19AD7283">
                <wp:simplePos x="0" y="0"/>
                <wp:positionH relativeFrom="column">
                  <wp:posOffset>-38735</wp:posOffset>
                </wp:positionH>
                <wp:positionV relativeFrom="paragraph">
                  <wp:posOffset>239395</wp:posOffset>
                </wp:positionV>
                <wp:extent cx="5869305" cy="0"/>
                <wp:effectExtent l="27940" t="22225" r="27305" b="25400"/>
                <wp:wrapTight wrapText="bothSides">
                  <wp:wrapPolygon edited="0">
                    <wp:start x="0" y="-2147483648"/>
                    <wp:lineTo x="0" y="-2147483648"/>
                    <wp:lineTo x="685" y="-2147483648"/>
                    <wp:lineTo x="685" y="-2147483648"/>
                    <wp:lineTo x="0" y="-2147483648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B8D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8.85pt" to="459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" strokecolor="red" strokeweight="3pt">
                <v:stroke joinstyle="miter"/>
                <w10:wrap type="tight"/>
              </v:line>
            </w:pict>
          </mc:Fallback>
        </mc:AlternateContent>
      </w:r>
    </w:p>
    <w:p w14:paraId="4C11F2C7" w14:textId="6AAF23E7" w:rsidR="00AE45F5" w:rsidRPr="0093424C" w:rsidRDefault="0093424C" w:rsidP="0093424C">
      <w:pPr>
        <w:pStyle w:val="Teksttreci"/>
        <w:shd w:val="clear" w:color="auto" w:fill="auto"/>
        <w:spacing w:before="0" w:after="157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IS.IV.6220.</w:t>
      </w:r>
      <w:r w:rsidR="005F49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9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F49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E45F5" w:rsidRPr="00E9391D">
        <w:rPr>
          <w:rFonts w:ascii="Times New Roman" w:hAnsi="Times New Roman" w:cs="Times New Roman"/>
          <w:sz w:val="24"/>
          <w:szCs w:val="24"/>
        </w:rPr>
        <w:t xml:space="preserve">Bierzwnik, dnia </w:t>
      </w:r>
      <w:r w:rsidR="00BF1E0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E06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F5" w:rsidRPr="00E9391D">
        <w:rPr>
          <w:rFonts w:ascii="Times New Roman" w:hAnsi="Times New Roman" w:cs="Times New Roman"/>
          <w:sz w:val="24"/>
          <w:szCs w:val="24"/>
        </w:rPr>
        <w:t>202</w:t>
      </w:r>
      <w:r w:rsidR="00BF1E06">
        <w:rPr>
          <w:rFonts w:ascii="Times New Roman" w:hAnsi="Times New Roman" w:cs="Times New Roman"/>
          <w:sz w:val="24"/>
          <w:szCs w:val="24"/>
        </w:rPr>
        <w:t>3</w:t>
      </w:r>
      <w:r w:rsidR="00AE45F5" w:rsidRPr="00E9391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78173EF" w14:textId="77777777" w:rsidR="00903B44" w:rsidRDefault="00AE45F5" w:rsidP="00AE45F5">
      <w:pPr>
        <w:pStyle w:val="NormalnyWeb"/>
        <w:rPr>
          <w:b/>
          <w:bCs/>
        </w:rPr>
      </w:pPr>
      <w:r w:rsidRPr="00AE45F5">
        <w:rPr>
          <w:b/>
          <w:bCs/>
        </w:rPr>
        <w:t xml:space="preserve">                                                                                           </w:t>
      </w:r>
    </w:p>
    <w:p w14:paraId="33F8E1C6" w14:textId="49178CCD" w:rsidR="00AE45F5" w:rsidRDefault="00AE45F5" w:rsidP="00AE45F5">
      <w:pPr>
        <w:pStyle w:val="NormalnyWeb"/>
        <w:rPr>
          <w:b/>
          <w:bCs/>
        </w:rPr>
      </w:pPr>
      <w:r w:rsidRPr="00AE45F5">
        <w:rPr>
          <w:b/>
          <w:bCs/>
        </w:rPr>
        <w:t xml:space="preserve"> </w:t>
      </w:r>
    </w:p>
    <w:p w14:paraId="15363F7D" w14:textId="7BEE809D" w:rsidR="00903B44" w:rsidRDefault="00AE45F5" w:rsidP="005F4921">
      <w:pPr>
        <w:pStyle w:val="NormalnyWeb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Pr="00AE45F5">
        <w:rPr>
          <w:b/>
          <w:bCs/>
        </w:rPr>
        <w:t xml:space="preserve">  wg rozdzielnika</w:t>
      </w:r>
    </w:p>
    <w:p w14:paraId="4666BE10" w14:textId="77777777" w:rsidR="005F4921" w:rsidRPr="00AE45F5" w:rsidRDefault="005F4921" w:rsidP="005F4921">
      <w:pPr>
        <w:pStyle w:val="NormalnyWeb"/>
        <w:rPr>
          <w:b/>
          <w:bCs/>
        </w:rPr>
      </w:pPr>
    </w:p>
    <w:p w14:paraId="54DBBF0B" w14:textId="202CD47C" w:rsidR="00AE45F5" w:rsidRDefault="00AE45F5" w:rsidP="00900B81">
      <w:pPr>
        <w:pStyle w:val="NormalnyWeb"/>
        <w:spacing w:line="360" w:lineRule="auto"/>
        <w:jc w:val="center"/>
      </w:pPr>
      <w:r>
        <w:rPr>
          <w:rStyle w:val="Pogrubienie"/>
        </w:rPr>
        <w:t>P O S T A N O W I E N I E</w:t>
      </w:r>
      <w:r>
        <w:rPr>
          <w:b/>
          <w:bCs/>
        </w:rPr>
        <w:br/>
      </w:r>
      <w:r>
        <w:rPr>
          <w:rStyle w:val="Pogrubienie"/>
        </w:rPr>
        <w:t xml:space="preserve">o </w:t>
      </w:r>
      <w:r w:rsidR="00E65972">
        <w:rPr>
          <w:rStyle w:val="Pogrubienie"/>
        </w:rPr>
        <w:t>podjęciu zawieszonego</w:t>
      </w:r>
      <w:r>
        <w:rPr>
          <w:rStyle w:val="Pogrubienie"/>
        </w:rPr>
        <w:t xml:space="preserve"> postępowania w sprawie wydania decyzji</w:t>
      </w:r>
      <w:r>
        <w:rPr>
          <w:b/>
          <w:bCs/>
        </w:rPr>
        <w:br/>
      </w:r>
      <w:r>
        <w:rPr>
          <w:rStyle w:val="Pogrubienie"/>
        </w:rPr>
        <w:t>o środowiskowych uwarunkowaniach</w:t>
      </w:r>
    </w:p>
    <w:p w14:paraId="5F4EDC5E" w14:textId="6118B8F0" w:rsidR="00AE45F5" w:rsidRDefault="00AE45F5" w:rsidP="00900B81">
      <w:pPr>
        <w:pStyle w:val="NormalnyWeb"/>
        <w:spacing w:line="360" w:lineRule="auto"/>
        <w:ind w:firstLine="851"/>
        <w:jc w:val="both"/>
      </w:pPr>
      <w:r>
        <w:t xml:space="preserve">Na podstawie art. 97 § </w:t>
      </w:r>
      <w:r w:rsidR="00E65972">
        <w:t>2</w:t>
      </w:r>
      <w:r>
        <w:t xml:space="preserve"> </w:t>
      </w:r>
      <w:r w:rsidR="00E65972">
        <w:t xml:space="preserve"> oraz art. </w:t>
      </w:r>
      <w:r w:rsidR="00C268C2">
        <w:t>123 ust. 1</w:t>
      </w:r>
      <w:r w:rsidR="00E65972">
        <w:t xml:space="preserve"> </w:t>
      </w:r>
      <w:r>
        <w:t xml:space="preserve">ustawy z dnia </w:t>
      </w:r>
      <w:bookmarkStart w:id="0" w:name="_Hlk71789183"/>
      <w:r>
        <w:t>14 czerwca 1960 r. – Kodeks postępowania administracyjnego (</w:t>
      </w:r>
      <w:r w:rsidR="00D527EA">
        <w:t xml:space="preserve">t.j.: </w:t>
      </w:r>
      <w:r>
        <w:t>Dz. U. z 20</w:t>
      </w:r>
      <w:r w:rsidR="00D527EA">
        <w:t>2</w:t>
      </w:r>
      <w:r w:rsidR="00DA04C4">
        <w:t>3</w:t>
      </w:r>
      <w:r>
        <w:t xml:space="preserve">, poz. </w:t>
      </w:r>
      <w:r w:rsidR="00DA04C4">
        <w:t>775</w:t>
      </w:r>
      <w:r w:rsidR="0093424C">
        <w:t xml:space="preserve"> </w:t>
      </w:r>
      <w:r w:rsidR="00D527EA">
        <w:t>z p</w:t>
      </w:r>
      <w:r w:rsidR="00C268C2">
        <w:t>ó</w:t>
      </w:r>
      <w:r w:rsidR="00D527EA">
        <w:t>źn. zm</w:t>
      </w:r>
      <w:r w:rsidR="0093424C">
        <w:t>., dalej jako k.p.a.</w:t>
      </w:r>
      <w:r w:rsidR="00D527EA">
        <w:t xml:space="preserve">) </w:t>
      </w:r>
      <w:bookmarkEnd w:id="0"/>
    </w:p>
    <w:p w14:paraId="7477F62B" w14:textId="6FAE9BF2" w:rsidR="00AE45F5" w:rsidRDefault="00AE45F5" w:rsidP="00900B8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Wójt Gminy Bierzwnik</w:t>
      </w:r>
    </w:p>
    <w:p w14:paraId="18A18F73" w14:textId="6069D217" w:rsidR="00AE45F5" w:rsidRDefault="00AE45F5" w:rsidP="00900B8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Postanawia</w:t>
      </w:r>
    </w:p>
    <w:p w14:paraId="392BCEC6" w14:textId="6F2F6E98" w:rsidR="00AE45F5" w:rsidRDefault="00E65972" w:rsidP="005F4921">
      <w:pPr>
        <w:pStyle w:val="NormalnyWeb"/>
        <w:spacing w:line="360" w:lineRule="auto"/>
        <w:ind w:firstLine="851"/>
        <w:jc w:val="both"/>
      </w:pPr>
      <w:r>
        <w:t>podjąć zawieszone postanowieniem znak IS.IV.6220.</w:t>
      </w:r>
      <w:r w:rsidR="00BF1E06">
        <w:t>5</w:t>
      </w:r>
      <w:r>
        <w:t>.</w:t>
      </w:r>
      <w:r w:rsidR="00BF1E06">
        <w:t>9</w:t>
      </w:r>
      <w:r>
        <w:t>.202</w:t>
      </w:r>
      <w:r w:rsidR="00BF1E06">
        <w:t>2</w:t>
      </w:r>
      <w:r>
        <w:t xml:space="preserve"> z dnia </w:t>
      </w:r>
      <w:r w:rsidR="0093424C">
        <w:t>0</w:t>
      </w:r>
      <w:r w:rsidR="00BF1E06">
        <w:t xml:space="preserve">5 sierpnia </w:t>
      </w:r>
      <w:r w:rsidR="00BF1E06">
        <w:br/>
      </w:r>
      <w:r>
        <w:t>202</w:t>
      </w:r>
      <w:r w:rsidR="00BF1E06">
        <w:t>2</w:t>
      </w:r>
      <w:r>
        <w:t xml:space="preserve"> r. </w:t>
      </w:r>
      <w:r w:rsidR="00AE45F5">
        <w:t xml:space="preserve">postępowanie w sprawie wydania decyzji o środowiskowych uwarunkowaniach  dla planowanego </w:t>
      </w:r>
      <w:bookmarkStart w:id="1" w:name="_Hlk71786465"/>
      <w:r w:rsidR="00AE45F5">
        <w:t xml:space="preserve">przedsięwzięcia </w:t>
      </w:r>
      <w:r w:rsidR="005F4921">
        <w:t>polegającego</w:t>
      </w:r>
      <w:r w:rsidR="00E61936">
        <w:t xml:space="preserve"> na</w:t>
      </w:r>
      <w:r w:rsidR="00AE45F5">
        <w:t xml:space="preserve"> </w:t>
      </w:r>
      <w:bookmarkStart w:id="2" w:name="_Hlk146006194"/>
      <w:bookmarkEnd w:id="1"/>
      <w:r w:rsidR="00E61936">
        <w:rPr>
          <w:b/>
          <w:bCs/>
        </w:rPr>
        <w:t>,,Budowie 17 budynków mieszkalnych jednorodzinnych w zabudowie wolnostojącej wraz z drogą wewnętrzną i niezbędna infrastrukturą oraz wydzieleniem dwóch dodatkowych działek na powiększenie nieruchomości sąsiednich i przeznaczeniem jednej działki pod infrastrukturę społeczną na działce o nr ew. 83/14 obręb Starzyce, gmina Bierzwnik”</w:t>
      </w:r>
      <w:r w:rsidR="00E61936">
        <w:rPr>
          <w:b/>
          <w:bCs/>
          <w:i/>
          <w:iCs/>
        </w:rPr>
        <w:t>,</w:t>
      </w:r>
      <w:r w:rsidR="00E61936">
        <w:rPr>
          <w:b/>
        </w:rPr>
        <w:t xml:space="preserve"> </w:t>
      </w:r>
      <w:bookmarkEnd w:id="2"/>
      <w:r w:rsidR="00E61936">
        <w:rPr>
          <w:bCs/>
        </w:rPr>
        <w:t>w związku z przedłożeniem przez wnioskodawcę</w:t>
      </w:r>
      <w:r w:rsidR="00E61936">
        <w:t xml:space="preserve"> </w:t>
      </w:r>
      <w:r w:rsidR="00E61936">
        <w:rPr>
          <w:bCs/>
        </w:rPr>
        <w:t>Gminę Bierzwnik ul. Kopernika 2, 73-240 Bierzwnik</w:t>
      </w:r>
      <w:r w:rsidR="00BF1E06" w:rsidRPr="00D73718">
        <w:rPr>
          <w:rFonts w:eastAsia="SimSun" w:cs="Mangal"/>
          <w:color w:val="000000" w:themeColor="text1"/>
          <w:kern w:val="3"/>
          <w:lang w:eastAsia="zh-CN" w:bidi="hi-IN"/>
        </w:rPr>
        <w:t>,</w:t>
      </w:r>
      <w:r w:rsidR="00AE45F5">
        <w:t xml:space="preserve"> raportu </w:t>
      </w:r>
      <w:r w:rsidR="00E61936">
        <w:br/>
      </w:r>
      <w:r w:rsidR="00AE45F5">
        <w:t>o</w:t>
      </w:r>
      <w:r w:rsidR="00E61936">
        <w:t xml:space="preserve"> </w:t>
      </w:r>
      <w:r w:rsidR="00AE45F5">
        <w:t>oddziaływani</w:t>
      </w:r>
      <w:r w:rsidR="00D527EA">
        <w:t>u</w:t>
      </w:r>
      <w:r w:rsidR="00AE45F5">
        <w:t xml:space="preserve"> przedsięwzięcia na środowisko</w:t>
      </w:r>
      <w:r>
        <w:t xml:space="preserve"> dla wyżej wymienionego przedsięwzięcia.</w:t>
      </w:r>
    </w:p>
    <w:p w14:paraId="1BEA50FF" w14:textId="5B5B7E3B" w:rsidR="00E17422" w:rsidRPr="00741FAA" w:rsidRDefault="00AE45F5" w:rsidP="00741FA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rStyle w:val="Pogrubienie"/>
        </w:rPr>
        <w:t>U z a s a d n i e n i e</w:t>
      </w:r>
    </w:p>
    <w:p w14:paraId="2AE07C4F" w14:textId="03B8DDAF" w:rsidR="00FC78F3" w:rsidRDefault="00841885" w:rsidP="00900B81">
      <w:pPr>
        <w:pStyle w:val="NormalnyWeb"/>
        <w:spacing w:line="360" w:lineRule="auto"/>
        <w:ind w:firstLine="851"/>
        <w:jc w:val="both"/>
      </w:pPr>
      <w:r>
        <w:t xml:space="preserve">W dniu </w:t>
      </w:r>
      <w:r w:rsidR="00BF1E06">
        <w:t>11</w:t>
      </w:r>
      <w:r w:rsidR="000901F1">
        <w:t xml:space="preserve"> </w:t>
      </w:r>
      <w:r w:rsidR="00BF1E06">
        <w:t>września</w:t>
      </w:r>
      <w:r w:rsidR="000901F1">
        <w:t xml:space="preserve"> </w:t>
      </w:r>
      <w:r w:rsidR="00AD47B1">
        <w:t>202</w:t>
      </w:r>
      <w:r w:rsidR="00BF1E06">
        <w:t>3</w:t>
      </w:r>
      <w:r w:rsidR="00AD47B1">
        <w:t xml:space="preserve"> r. </w:t>
      </w:r>
      <w:r>
        <w:t>wpłynął raport o oddziaływaniu na środowisko przedsięwzięcia polegającego na</w:t>
      </w:r>
      <w:r w:rsidR="00E61936">
        <w:t xml:space="preserve"> </w:t>
      </w:r>
      <w:r w:rsidR="00E61936">
        <w:rPr>
          <w:b/>
          <w:bCs/>
        </w:rPr>
        <w:t xml:space="preserve">,,Budowie 17 budynków mieszkalnych jednorodzinnych w </w:t>
      </w:r>
      <w:r w:rsidR="00E61936">
        <w:rPr>
          <w:b/>
          <w:bCs/>
        </w:rPr>
        <w:lastRenderedPageBreak/>
        <w:t>zabudowie wolnostojącej wraz z drogą wewnętrzną i niezbędna infrastrukturą oraz wydzieleniem dwóch dodatkowych działek na powiększenie nieruchomości sąsiednich i przeznaczeniem jednej działki pod infrastrukturę społeczną na działce o nr ew. 83/14 obręb Starzyce, gmina Bierzwnik”</w:t>
      </w:r>
      <w:r w:rsidR="00E61936">
        <w:rPr>
          <w:b/>
          <w:bCs/>
          <w:i/>
          <w:iCs/>
        </w:rPr>
        <w:t>,</w:t>
      </w:r>
      <w:r w:rsidR="00E61936">
        <w:rPr>
          <w:b/>
        </w:rPr>
        <w:t xml:space="preserve"> </w:t>
      </w:r>
      <w:r w:rsidR="000901F1" w:rsidRPr="000901F1">
        <w:rPr>
          <w:bCs/>
        </w:rPr>
        <w:t>wraz z prośb</w:t>
      </w:r>
      <w:r w:rsidR="00900B81">
        <w:rPr>
          <w:bCs/>
        </w:rPr>
        <w:t>ą</w:t>
      </w:r>
      <w:r w:rsidR="000901F1" w:rsidRPr="000901F1">
        <w:rPr>
          <w:bCs/>
        </w:rPr>
        <w:t xml:space="preserve"> o podjęcie zawieszonego postępowania.</w:t>
      </w:r>
      <w:r w:rsidR="00741FAA">
        <w:rPr>
          <w:bCs/>
        </w:rPr>
        <w:t xml:space="preserve"> Złożenie organowi wymaganego raportu o oddziaływaniu przedsięwzięcia na środowisko przez wnioskodawcę, spowodowało usunięcie przyczyny zawieszenia postępowania, dając podstawy do jego podjęcia.</w:t>
      </w:r>
    </w:p>
    <w:p w14:paraId="02E5A8A3" w14:textId="1ACB218F" w:rsidR="00903B44" w:rsidRDefault="00841885" w:rsidP="00900B81">
      <w:pPr>
        <w:pStyle w:val="NormalnyWeb"/>
        <w:spacing w:line="360" w:lineRule="auto"/>
        <w:ind w:firstLine="851"/>
        <w:jc w:val="both"/>
      </w:pPr>
      <w:r>
        <w:t xml:space="preserve">Zgodnie z art. 97 § 2 </w:t>
      </w:r>
      <w:r w:rsidR="000901F1">
        <w:t xml:space="preserve">k.p.a., </w:t>
      </w:r>
      <w:r>
        <w:t>gdy ustąpiły przyczyny uzasadniające zawieszenie postepowania, organ administracji publicznej podejmuje postepowanie z urzędu lub na żądanie strony.</w:t>
      </w:r>
    </w:p>
    <w:p w14:paraId="4CE79115" w14:textId="0C4DD01F" w:rsidR="00903B44" w:rsidRPr="00900B81" w:rsidRDefault="00AE45F5" w:rsidP="00900B81">
      <w:pPr>
        <w:pStyle w:val="NormalnyWeb"/>
        <w:spacing w:line="360" w:lineRule="auto"/>
        <w:ind w:firstLine="851"/>
        <w:jc w:val="both"/>
        <w:rPr>
          <w:rStyle w:val="Pogrubienie"/>
          <w:b w:val="0"/>
          <w:bCs w:val="0"/>
        </w:rPr>
      </w:pPr>
      <w:r>
        <w:t>Mając powyższe na uwadze postanowiono jak w sentencji.</w:t>
      </w:r>
    </w:p>
    <w:p w14:paraId="43AEFAF8" w14:textId="2035D9C1" w:rsidR="00903B44" w:rsidRPr="00900B81" w:rsidRDefault="00AE45F5" w:rsidP="00900B8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rStyle w:val="Pogrubienie"/>
        </w:rPr>
        <w:t>POUCZENIE</w:t>
      </w:r>
    </w:p>
    <w:p w14:paraId="0120AC67" w14:textId="3B8F11D6" w:rsidR="00BC0057" w:rsidRPr="00841885" w:rsidRDefault="00AE45F5" w:rsidP="00900B81">
      <w:pPr>
        <w:pStyle w:val="NormalnyWeb"/>
        <w:spacing w:before="0" w:beforeAutospacing="0" w:after="0" w:afterAutospacing="0" w:line="360" w:lineRule="auto"/>
        <w:ind w:firstLine="851"/>
      </w:pPr>
      <w:r>
        <w:t>Na niniejsze postanowienie nie przysługuje zażalenie.</w:t>
      </w:r>
    </w:p>
    <w:p w14:paraId="350201CD" w14:textId="77777777" w:rsidR="00E9391D" w:rsidRDefault="00E9391D" w:rsidP="00900B81">
      <w:pPr>
        <w:spacing w:line="360" w:lineRule="auto"/>
        <w:rPr>
          <w:b/>
          <w:bCs/>
          <w:sz w:val="16"/>
          <w:szCs w:val="16"/>
        </w:rPr>
      </w:pPr>
    </w:p>
    <w:p w14:paraId="4844F49E" w14:textId="77777777" w:rsidR="00E9391D" w:rsidRDefault="00E9391D" w:rsidP="00900B81">
      <w:pPr>
        <w:spacing w:line="360" w:lineRule="auto"/>
        <w:rPr>
          <w:b/>
          <w:bCs/>
          <w:sz w:val="16"/>
          <w:szCs w:val="16"/>
        </w:rPr>
      </w:pPr>
    </w:p>
    <w:p w14:paraId="5030541E" w14:textId="77777777" w:rsidR="00E9391D" w:rsidRDefault="00E9391D" w:rsidP="00900B81">
      <w:pPr>
        <w:spacing w:line="360" w:lineRule="auto"/>
        <w:rPr>
          <w:b/>
          <w:bCs/>
          <w:sz w:val="16"/>
          <w:szCs w:val="16"/>
        </w:rPr>
      </w:pPr>
    </w:p>
    <w:p w14:paraId="145A4972" w14:textId="6754A678" w:rsidR="002B0B8C" w:rsidRDefault="002B0B8C" w:rsidP="002B0B8C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B0B8C">
        <w:rPr>
          <w:b/>
          <w:bCs/>
          <w:sz w:val="24"/>
          <w:szCs w:val="24"/>
        </w:rPr>
        <w:t xml:space="preserve">Wójt Gminy Bierzwnik </w:t>
      </w:r>
    </w:p>
    <w:p w14:paraId="4E531AFF" w14:textId="7F99C512" w:rsidR="002B0B8C" w:rsidRPr="002B0B8C" w:rsidRDefault="002B0B8C" w:rsidP="002B0B8C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2B0B8C">
        <w:rPr>
          <w:b/>
          <w:bCs/>
          <w:sz w:val="24"/>
          <w:szCs w:val="24"/>
        </w:rPr>
        <w:t>Aneta Kołuda</w:t>
      </w:r>
    </w:p>
    <w:p w14:paraId="288BF793" w14:textId="1CA5998C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18004CDB" w14:textId="5E911B7D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7FD87182" w14:textId="2D878608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432DB9D9" w14:textId="4C3F849C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3BCF3927" w14:textId="4CEF8632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1BFC1823" w14:textId="3136C6BD" w:rsidR="00900B81" w:rsidRDefault="00900B81" w:rsidP="00900B81">
      <w:pPr>
        <w:spacing w:line="360" w:lineRule="auto"/>
        <w:rPr>
          <w:b/>
          <w:bCs/>
          <w:sz w:val="16"/>
          <w:szCs w:val="16"/>
        </w:rPr>
      </w:pPr>
    </w:p>
    <w:p w14:paraId="1D731A34" w14:textId="77777777" w:rsidR="00900B81" w:rsidRDefault="00900B81" w:rsidP="00900B81">
      <w:pPr>
        <w:spacing w:line="360" w:lineRule="auto"/>
        <w:rPr>
          <w:b/>
          <w:bCs/>
          <w:sz w:val="16"/>
          <w:szCs w:val="16"/>
        </w:rPr>
      </w:pPr>
    </w:p>
    <w:p w14:paraId="06B05FEF" w14:textId="77777777" w:rsidR="002B0B8C" w:rsidRDefault="002B0B8C" w:rsidP="00900B81">
      <w:pPr>
        <w:spacing w:line="360" w:lineRule="auto"/>
        <w:rPr>
          <w:b/>
          <w:bCs/>
          <w:sz w:val="16"/>
          <w:szCs w:val="16"/>
        </w:rPr>
      </w:pPr>
    </w:p>
    <w:p w14:paraId="78A1EB80" w14:textId="77777777" w:rsidR="00DA04C4" w:rsidRDefault="00DA04C4" w:rsidP="00900B81">
      <w:pPr>
        <w:spacing w:line="360" w:lineRule="auto"/>
        <w:rPr>
          <w:b/>
          <w:bCs/>
        </w:rPr>
      </w:pPr>
    </w:p>
    <w:p w14:paraId="5BABEBA8" w14:textId="77777777" w:rsidR="005F4921" w:rsidRDefault="005F4921" w:rsidP="00900B81">
      <w:pPr>
        <w:spacing w:line="360" w:lineRule="auto"/>
        <w:rPr>
          <w:b/>
          <w:bCs/>
        </w:rPr>
      </w:pPr>
    </w:p>
    <w:p w14:paraId="5BE38513" w14:textId="77777777" w:rsidR="005F4921" w:rsidRPr="00900B81" w:rsidRDefault="005F4921" w:rsidP="00900B81">
      <w:pPr>
        <w:spacing w:line="360" w:lineRule="auto"/>
        <w:rPr>
          <w:b/>
          <w:bCs/>
        </w:rPr>
      </w:pPr>
    </w:p>
    <w:p w14:paraId="181D5F90" w14:textId="77777777" w:rsidR="00E9391D" w:rsidRPr="00900B81" w:rsidRDefault="00E9391D" w:rsidP="00900B81">
      <w:pPr>
        <w:spacing w:line="276" w:lineRule="auto"/>
        <w:rPr>
          <w:b/>
          <w:bCs/>
        </w:rPr>
      </w:pPr>
    </w:p>
    <w:p w14:paraId="3F52375C" w14:textId="77777777" w:rsidR="005F4921" w:rsidRDefault="005F4921" w:rsidP="005F492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Otrzymują: </w:t>
      </w:r>
    </w:p>
    <w:p w14:paraId="5022A8E6" w14:textId="77777777" w:rsidR="005F4921" w:rsidRPr="009A4B00" w:rsidRDefault="005F4921" w:rsidP="005F492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9A4B00">
        <w:rPr>
          <w:color w:val="000000" w:themeColor="text1"/>
        </w:rPr>
        <w:t>Gmina Bierzwnik</w:t>
      </w:r>
    </w:p>
    <w:p w14:paraId="5CB66FA5" w14:textId="77777777" w:rsidR="005F4921" w:rsidRPr="009A4B00" w:rsidRDefault="005F4921" w:rsidP="005F4921">
      <w:pPr>
        <w:pStyle w:val="Akapitzlist"/>
        <w:jc w:val="both"/>
        <w:rPr>
          <w:color w:val="000000" w:themeColor="text1"/>
        </w:rPr>
      </w:pPr>
      <w:r w:rsidRPr="009A4B00">
        <w:rPr>
          <w:color w:val="000000" w:themeColor="text1"/>
        </w:rPr>
        <w:t>ul. Kopernika 2, 73-240 Bierzwnik</w:t>
      </w:r>
    </w:p>
    <w:p w14:paraId="5DE602F4" w14:textId="77777777" w:rsidR="005F4921" w:rsidRDefault="005F4921" w:rsidP="005F492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Strony postępowania przez obwieszczenie zgodnie z art. 49 k.p.a.</w:t>
      </w:r>
    </w:p>
    <w:p w14:paraId="5C0C27B3" w14:textId="77777777" w:rsidR="005F4921" w:rsidRDefault="005F4921" w:rsidP="005F492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a/a</w:t>
      </w:r>
    </w:p>
    <w:p w14:paraId="58003275" w14:textId="7A9D71C6" w:rsidR="009D7F03" w:rsidRDefault="009D7F03" w:rsidP="00900B81">
      <w:pPr>
        <w:rPr>
          <w:sz w:val="18"/>
          <w:szCs w:val="18"/>
        </w:rPr>
      </w:pPr>
    </w:p>
    <w:p w14:paraId="6A4FE806" w14:textId="31837536" w:rsidR="00900B81" w:rsidRPr="009D7F03" w:rsidRDefault="00900B81" w:rsidP="00900B81">
      <w:pPr>
        <w:rPr>
          <w:sz w:val="18"/>
          <w:szCs w:val="18"/>
        </w:rPr>
      </w:pPr>
    </w:p>
    <w:sectPr w:rsidR="00900B81" w:rsidRPr="009D7F03" w:rsidSect="0090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B622" w14:textId="77777777" w:rsidR="00BD360A" w:rsidRDefault="00BD360A" w:rsidP="000901F1">
      <w:r>
        <w:separator/>
      </w:r>
    </w:p>
  </w:endnote>
  <w:endnote w:type="continuationSeparator" w:id="0">
    <w:p w14:paraId="78643EBC" w14:textId="77777777" w:rsidR="00BD360A" w:rsidRDefault="00BD360A" w:rsidP="000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one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0B6A" w14:textId="77777777" w:rsidR="00BD360A" w:rsidRDefault="00BD360A" w:rsidP="000901F1">
      <w:r>
        <w:separator/>
      </w:r>
    </w:p>
  </w:footnote>
  <w:footnote w:type="continuationSeparator" w:id="0">
    <w:p w14:paraId="45925225" w14:textId="77777777" w:rsidR="00BD360A" w:rsidRDefault="00BD360A" w:rsidP="0009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63"/>
    <w:multiLevelType w:val="hybridMultilevel"/>
    <w:tmpl w:val="B7C6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14C"/>
    <w:multiLevelType w:val="hybridMultilevel"/>
    <w:tmpl w:val="070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0C57"/>
    <w:multiLevelType w:val="hybridMultilevel"/>
    <w:tmpl w:val="E9DC5530"/>
    <w:lvl w:ilvl="0" w:tplc="F25E8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F19"/>
    <w:multiLevelType w:val="hybridMultilevel"/>
    <w:tmpl w:val="48FC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1243"/>
    <w:multiLevelType w:val="hybridMultilevel"/>
    <w:tmpl w:val="306E36A4"/>
    <w:lvl w:ilvl="0" w:tplc="A2541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0ECF"/>
    <w:multiLevelType w:val="hybridMultilevel"/>
    <w:tmpl w:val="5E02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035B"/>
    <w:multiLevelType w:val="hybridMultilevel"/>
    <w:tmpl w:val="D6FA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7CF75255"/>
    <w:multiLevelType w:val="hybridMultilevel"/>
    <w:tmpl w:val="B524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834">
    <w:abstractNumId w:val="5"/>
  </w:num>
  <w:num w:numId="2" w16cid:durableId="397094535">
    <w:abstractNumId w:val="3"/>
  </w:num>
  <w:num w:numId="3" w16cid:durableId="1480340606">
    <w:abstractNumId w:val="0"/>
  </w:num>
  <w:num w:numId="4" w16cid:durableId="357897318">
    <w:abstractNumId w:val="1"/>
  </w:num>
  <w:num w:numId="5" w16cid:durableId="268397237">
    <w:abstractNumId w:val="6"/>
  </w:num>
  <w:num w:numId="6" w16cid:durableId="387995535">
    <w:abstractNumId w:val="2"/>
  </w:num>
  <w:num w:numId="7" w16cid:durableId="1624263114">
    <w:abstractNumId w:val="7"/>
  </w:num>
  <w:num w:numId="8" w16cid:durableId="873805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8"/>
    <w:rsid w:val="000901F1"/>
    <w:rsid w:val="00131C5E"/>
    <w:rsid w:val="001453D8"/>
    <w:rsid w:val="001E04A8"/>
    <w:rsid w:val="002A583B"/>
    <w:rsid w:val="002B0B8C"/>
    <w:rsid w:val="002C17C2"/>
    <w:rsid w:val="002C2BB6"/>
    <w:rsid w:val="00306338"/>
    <w:rsid w:val="003222F6"/>
    <w:rsid w:val="003268A1"/>
    <w:rsid w:val="00336BE7"/>
    <w:rsid w:val="00390232"/>
    <w:rsid w:val="003B675B"/>
    <w:rsid w:val="003C2C57"/>
    <w:rsid w:val="0044703A"/>
    <w:rsid w:val="00471C77"/>
    <w:rsid w:val="005C6DA2"/>
    <w:rsid w:val="005F4921"/>
    <w:rsid w:val="005F70E1"/>
    <w:rsid w:val="005F76D5"/>
    <w:rsid w:val="006B3B3C"/>
    <w:rsid w:val="006F39FB"/>
    <w:rsid w:val="00741FAA"/>
    <w:rsid w:val="007729F0"/>
    <w:rsid w:val="007926A7"/>
    <w:rsid w:val="007944A7"/>
    <w:rsid w:val="007E682B"/>
    <w:rsid w:val="008104AD"/>
    <w:rsid w:val="00841885"/>
    <w:rsid w:val="008A16AD"/>
    <w:rsid w:val="008B19BD"/>
    <w:rsid w:val="00900B81"/>
    <w:rsid w:val="00903B44"/>
    <w:rsid w:val="00911225"/>
    <w:rsid w:val="0093424C"/>
    <w:rsid w:val="009535DB"/>
    <w:rsid w:val="009D7F03"/>
    <w:rsid w:val="009E7DF8"/>
    <w:rsid w:val="00A51709"/>
    <w:rsid w:val="00A87826"/>
    <w:rsid w:val="00AC2183"/>
    <w:rsid w:val="00AD47B1"/>
    <w:rsid w:val="00AE45F5"/>
    <w:rsid w:val="00B5019B"/>
    <w:rsid w:val="00B63868"/>
    <w:rsid w:val="00BA228E"/>
    <w:rsid w:val="00BC0057"/>
    <w:rsid w:val="00BD360A"/>
    <w:rsid w:val="00BE6A6D"/>
    <w:rsid w:val="00BF1E06"/>
    <w:rsid w:val="00C21D0A"/>
    <w:rsid w:val="00C229E3"/>
    <w:rsid w:val="00C268C2"/>
    <w:rsid w:val="00C75DDD"/>
    <w:rsid w:val="00CC491B"/>
    <w:rsid w:val="00D3778B"/>
    <w:rsid w:val="00D527EA"/>
    <w:rsid w:val="00DA04C4"/>
    <w:rsid w:val="00E17422"/>
    <w:rsid w:val="00E27B4F"/>
    <w:rsid w:val="00E61936"/>
    <w:rsid w:val="00E65972"/>
    <w:rsid w:val="00E9391D"/>
    <w:rsid w:val="00EA420A"/>
    <w:rsid w:val="00F02BC7"/>
    <w:rsid w:val="00F14DBC"/>
    <w:rsid w:val="00F17FD5"/>
    <w:rsid w:val="00F9001D"/>
    <w:rsid w:val="00FB5320"/>
    <w:rsid w:val="00FC78F3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463"/>
  <w15:chartTrackingRefBased/>
  <w15:docId w15:val="{19B530F7-B803-4CA7-8770-86B97D6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29E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C229E3"/>
    <w:pPr>
      <w:ind w:left="708" w:firstLine="708"/>
      <w:jc w:val="center"/>
    </w:pPr>
    <w:rPr>
      <w:rFonts w:ascii="Coronet" w:hAnsi="Coronet"/>
      <w:i/>
      <w:sz w:val="48"/>
    </w:rPr>
  </w:style>
  <w:style w:type="character" w:customStyle="1" w:styleId="TytuZnak">
    <w:name w:val="Tytuł Znak"/>
    <w:basedOn w:val="Domylnaczcionkaakapitu"/>
    <w:link w:val="Tytu"/>
    <w:rsid w:val="00C229E3"/>
    <w:rPr>
      <w:rFonts w:ascii="Coronet" w:eastAsia="Times New Roman" w:hAnsi="Coronet" w:cs="Times New Roman"/>
      <w:i/>
      <w:sz w:val="48"/>
      <w:szCs w:val="20"/>
      <w:lang w:eastAsia="ar-SA"/>
    </w:rPr>
  </w:style>
  <w:style w:type="paragraph" w:customStyle="1" w:styleId="Teksttreci">
    <w:name w:val="Tekst treści"/>
    <w:basedOn w:val="Normalny"/>
    <w:rsid w:val="00C229E3"/>
    <w:pPr>
      <w:shd w:val="clear" w:color="auto" w:fill="FFFFFF"/>
      <w:spacing w:before="780" w:after="240" w:line="266" w:lineRule="exact"/>
      <w:ind w:hanging="340"/>
      <w:jc w:val="both"/>
    </w:pPr>
    <w:rPr>
      <w:rFonts w:ascii="Garamond" w:eastAsia="Garamond" w:hAnsi="Garamond" w:cs="Garamond"/>
      <w:sz w:val="23"/>
      <w:szCs w:val="23"/>
    </w:rPr>
  </w:style>
  <w:style w:type="paragraph" w:styleId="Akapitzlist">
    <w:name w:val="List Paragraph"/>
    <w:basedOn w:val="Normalny"/>
    <w:uiPriority w:val="34"/>
    <w:qFormat/>
    <w:rsid w:val="0039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DB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44703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03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78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2A583B"/>
    <w:pPr>
      <w:suppressAutoHyphens w:val="0"/>
      <w:jc w:val="both"/>
    </w:pPr>
    <w:rPr>
      <w:rFonts w:ascii="Arial" w:hAnsi="Arial"/>
      <w:color w:val="00000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583B"/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efault">
    <w:name w:val="Default"/>
    <w:rsid w:val="002A58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1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1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rzw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Srodowisko Bierzwnik</cp:lastModifiedBy>
  <cp:revision>5</cp:revision>
  <cp:lastPrinted>2021-01-22T11:04:00Z</cp:lastPrinted>
  <dcterms:created xsi:type="dcterms:W3CDTF">2023-09-19T06:33:00Z</dcterms:created>
  <dcterms:modified xsi:type="dcterms:W3CDTF">2023-09-19T12:40:00Z</dcterms:modified>
</cp:coreProperties>
</file>