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50E" w14:textId="74FEA0BC" w:rsidR="00C229E3" w:rsidRDefault="00C229E3" w:rsidP="0044703A">
      <w:pPr>
        <w:pStyle w:val="Tytu"/>
        <w:ind w:left="0" w:firstLine="0"/>
        <w:jc w:val="left"/>
        <w:rPr>
          <w:rFonts w:ascii="Monotype Corsiva" w:hAnsi="Monotype Corsiva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F0C8E" wp14:editId="2A34F4D2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95350" cy="10077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3A">
        <w:rPr>
          <w:rFonts w:ascii="Monotype Corsiva" w:hAnsi="Monotype Corsiva"/>
          <w:b/>
          <w:sz w:val="32"/>
          <w:szCs w:val="36"/>
        </w:rPr>
        <w:t xml:space="preserve">                              </w:t>
      </w:r>
      <w:r w:rsidR="00444D57">
        <w:rPr>
          <w:rFonts w:ascii="Monotype Corsiva" w:hAnsi="Monotype Corsiva"/>
          <w:b/>
          <w:sz w:val="32"/>
          <w:szCs w:val="36"/>
        </w:rPr>
        <w:t xml:space="preserve"> </w:t>
      </w:r>
      <w:r w:rsidR="002A583B">
        <w:rPr>
          <w:rFonts w:ascii="Monotype Corsiva" w:hAnsi="Monotype Corsiva"/>
          <w:b/>
          <w:sz w:val="32"/>
          <w:szCs w:val="36"/>
        </w:rPr>
        <w:t>Wójt Gminy Bierzwnik</w:t>
      </w:r>
    </w:p>
    <w:p w14:paraId="2C7F3281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</w:rPr>
        <w:t xml:space="preserve">73-240 Bierzwnik, ul. </w:t>
      </w:r>
      <w:proofErr w:type="spellStart"/>
      <w:r>
        <w:rPr>
          <w:rFonts w:ascii="Garamond" w:hAnsi="Garamond"/>
          <w:i/>
          <w:sz w:val="22"/>
          <w:szCs w:val="24"/>
          <w:lang w:val="de-DE"/>
        </w:rPr>
        <w:t>Kopernika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 xml:space="preserve"> 2,</w:t>
      </w:r>
    </w:p>
    <w:p w14:paraId="26C13F3B" w14:textId="77777777" w:rsidR="00C229E3" w:rsidRDefault="00C229E3" w:rsidP="00C229E3">
      <w:pPr>
        <w:ind w:left="426"/>
        <w:jc w:val="center"/>
        <w:rPr>
          <w:rFonts w:ascii="Garamond" w:hAnsi="Garamond"/>
          <w:i/>
          <w:sz w:val="22"/>
          <w:szCs w:val="24"/>
          <w:lang w:val="de-DE"/>
        </w:rPr>
      </w:pPr>
      <w:r>
        <w:rPr>
          <w:rFonts w:ascii="Garamond" w:hAnsi="Garamond"/>
          <w:i/>
          <w:sz w:val="22"/>
          <w:szCs w:val="24"/>
          <w:lang w:val="de-DE"/>
        </w:rPr>
        <w:t xml:space="preserve">tel. 95-768-01-30, </w:t>
      </w:r>
      <w:proofErr w:type="spellStart"/>
      <w:r>
        <w:rPr>
          <w:rFonts w:ascii="Garamond" w:hAnsi="Garamond"/>
          <w:i/>
          <w:sz w:val="22"/>
          <w:szCs w:val="24"/>
          <w:lang w:val="de-DE"/>
        </w:rPr>
        <w:t>fax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>. 95-768-01-11</w:t>
      </w:r>
    </w:p>
    <w:p w14:paraId="5EA36F08" w14:textId="66305092" w:rsidR="00C229E3" w:rsidRDefault="00C229E3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proofErr w:type="spellStart"/>
      <w:r>
        <w:rPr>
          <w:rFonts w:ascii="Garamond" w:hAnsi="Garamond"/>
          <w:i/>
          <w:sz w:val="22"/>
          <w:szCs w:val="24"/>
          <w:lang w:val="de-DE"/>
        </w:rPr>
        <w:t>e-mail</w:t>
      </w:r>
      <w:proofErr w:type="spellEnd"/>
      <w:r>
        <w:rPr>
          <w:rFonts w:ascii="Garamond" w:hAnsi="Garamond"/>
          <w:i/>
          <w:sz w:val="22"/>
          <w:szCs w:val="24"/>
          <w:lang w:val="de-DE"/>
        </w:rPr>
        <w:t>: urzad@bierzwnik</w:t>
      </w:r>
      <w:r>
        <w:rPr>
          <w:rFonts w:ascii="Garamond" w:hAnsi="Garamond"/>
          <w:i/>
          <w:sz w:val="24"/>
          <w:szCs w:val="24"/>
          <w:lang w:val="de-DE"/>
        </w:rPr>
        <w:t>.pl</w:t>
      </w:r>
    </w:p>
    <w:p w14:paraId="3EE77360" w14:textId="77777777" w:rsidR="00C229E3" w:rsidRDefault="00000000" w:rsidP="00C229E3">
      <w:pPr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hyperlink r:id="rId6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www.bierzwnik.pl</w:t>
        </w:r>
      </w:hyperlink>
      <w:r w:rsidR="00C229E3">
        <w:rPr>
          <w:rFonts w:ascii="Garamond" w:hAnsi="Garamond"/>
          <w:i/>
          <w:sz w:val="24"/>
          <w:szCs w:val="24"/>
          <w:lang w:val="de-DE"/>
        </w:rPr>
        <w:t xml:space="preserve">, </w:t>
      </w:r>
      <w:hyperlink r:id="rId7" w:history="1">
        <w:r w:rsidR="00C229E3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www.bip.bierzwnik.pl</w:t>
        </w:r>
      </w:hyperlink>
    </w:p>
    <w:p w14:paraId="5042122D" w14:textId="77777777" w:rsidR="00C229E3" w:rsidRDefault="00C229E3" w:rsidP="00C229E3">
      <w:pPr>
        <w:rPr>
          <w:sz w:val="24"/>
          <w:szCs w:val="24"/>
          <w:lang w:val="de-DE"/>
        </w:rPr>
      </w:pPr>
    </w:p>
    <w:p w14:paraId="3C6D46A4" w14:textId="1C14B209" w:rsidR="009E26B1" w:rsidRPr="00AE45F5" w:rsidRDefault="00C229E3" w:rsidP="009E26B1">
      <w:pPr>
        <w:tabs>
          <w:tab w:val="left" w:pos="990"/>
        </w:tabs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17AA8" wp14:editId="6C59C17E">
                <wp:simplePos x="0" y="0"/>
                <wp:positionH relativeFrom="column">
                  <wp:posOffset>-38735</wp:posOffset>
                </wp:positionH>
                <wp:positionV relativeFrom="paragraph">
                  <wp:posOffset>-6350</wp:posOffset>
                </wp:positionV>
                <wp:extent cx="5869305" cy="0"/>
                <wp:effectExtent l="27940" t="22225" r="27305" b="25400"/>
                <wp:wrapTight wrapText="bothSides">
                  <wp:wrapPolygon edited="0">
                    <wp:start x="0" y="-2147483648"/>
                    <wp:lineTo x="0" y="-2147483648"/>
                    <wp:lineTo x="685" y="-2147483648"/>
                    <wp:lineTo x="685" y="-2147483648"/>
                    <wp:lineTo x="0" y="-2147483648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578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-.5pt" to="459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" strokecolor="red" strokeweight="3pt">
                <v:stroke joinstyle="miter"/>
                <w10:wrap type="tight"/>
              </v:line>
            </w:pict>
          </mc:Fallback>
        </mc:AlternateContent>
      </w:r>
      <w:r w:rsidR="002C17C2">
        <w:t xml:space="preserve"> </w:t>
      </w:r>
      <w:r w:rsidR="006B3B3C">
        <w:t xml:space="preserve"> </w:t>
      </w:r>
      <w:r w:rsidR="009E26B1" w:rsidRPr="00AE45F5">
        <w:rPr>
          <w:sz w:val="24"/>
          <w:szCs w:val="24"/>
        </w:rPr>
        <w:t>IS.IV.6220.</w:t>
      </w:r>
      <w:r w:rsidR="000D3376">
        <w:rPr>
          <w:sz w:val="24"/>
          <w:szCs w:val="24"/>
        </w:rPr>
        <w:t>1</w:t>
      </w:r>
      <w:r w:rsidR="009E26B1" w:rsidRPr="00AE45F5">
        <w:rPr>
          <w:sz w:val="24"/>
          <w:szCs w:val="24"/>
        </w:rPr>
        <w:t>.</w:t>
      </w:r>
      <w:r w:rsidR="000D3376">
        <w:rPr>
          <w:sz w:val="24"/>
          <w:szCs w:val="24"/>
        </w:rPr>
        <w:t>9</w:t>
      </w:r>
      <w:r w:rsidR="009E26B1" w:rsidRPr="00AE45F5">
        <w:rPr>
          <w:sz w:val="24"/>
          <w:szCs w:val="24"/>
        </w:rPr>
        <w:t>.202</w:t>
      </w:r>
      <w:r w:rsidR="000D3376">
        <w:rPr>
          <w:sz w:val="24"/>
          <w:szCs w:val="24"/>
        </w:rPr>
        <w:t>3</w:t>
      </w:r>
      <w:r w:rsidR="009E26B1" w:rsidRPr="00AE45F5">
        <w:rPr>
          <w:sz w:val="24"/>
          <w:szCs w:val="24"/>
        </w:rPr>
        <w:t xml:space="preserve">                                  </w:t>
      </w:r>
      <w:r w:rsidR="009E26B1">
        <w:rPr>
          <w:sz w:val="24"/>
          <w:szCs w:val="24"/>
        </w:rPr>
        <w:t xml:space="preserve">                       </w:t>
      </w:r>
      <w:r w:rsidR="009E26B1" w:rsidRPr="00AE45F5">
        <w:rPr>
          <w:sz w:val="24"/>
          <w:szCs w:val="24"/>
        </w:rPr>
        <w:t xml:space="preserve">Bierzwnik, dnia </w:t>
      </w:r>
      <w:r w:rsidR="00952273">
        <w:rPr>
          <w:sz w:val="24"/>
          <w:szCs w:val="24"/>
        </w:rPr>
        <w:t>19</w:t>
      </w:r>
      <w:r w:rsidR="00AB5EB5">
        <w:rPr>
          <w:sz w:val="24"/>
          <w:szCs w:val="24"/>
        </w:rPr>
        <w:t xml:space="preserve"> </w:t>
      </w:r>
      <w:r w:rsidR="00952273">
        <w:rPr>
          <w:sz w:val="24"/>
          <w:szCs w:val="24"/>
        </w:rPr>
        <w:t>września</w:t>
      </w:r>
      <w:r w:rsidR="00AB5EB5">
        <w:rPr>
          <w:sz w:val="24"/>
          <w:szCs w:val="24"/>
        </w:rPr>
        <w:t xml:space="preserve"> 202</w:t>
      </w:r>
      <w:r w:rsidR="00952273">
        <w:rPr>
          <w:sz w:val="24"/>
          <w:szCs w:val="24"/>
        </w:rPr>
        <w:t>3</w:t>
      </w:r>
      <w:r w:rsidR="009E26B1">
        <w:rPr>
          <w:sz w:val="24"/>
          <w:szCs w:val="24"/>
        </w:rPr>
        <w:t xml:space="preserve"> r. </w:t>
      </w:r>
    </w:p>
    <w:p w14:paraId="38BFE4B7" w14:textId="473BD13A" w:rsidR="004A41C0" w:rsidRPr="004A41C0" w:rsidRDefault="002A583B" w:rsidP="009E26B1">
      <w:pPr>
        <w:pStyle w:val="Teksttreci"/>
        <w:shd w:val="clear" w:color="auto" w:fill="auto"/>
        <w:tabs>
          <w:tab w:val="right" w:pos="9072"/>
        </w:tabs>
        <w:spacing w:before="0" w:after="157" w:line="240" w:lineRule="exact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sz w:val="22"/>
        </w:rPr>
        <w:tab/>
      </w:r>
      <w:r>
        <w:rPr>
          <w:b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                                                                       </w:t>
      </w:r>
    </w:p>
    <w:p w14:paraId="34B61A52" w14:textId="77777777" w:rsidR="004A41C0" w:rsidRDefault="004A41C0" w:rsidP="009E26B1">
      <w:pPr>
        <w:pStyle w:val="NormalnyWeb"/>
        <w:jc w:val="center"/>
      </w:pPr>
    </w:p>
    <w:p w14:paraId="00607DD5" w14:textId="7F7B7533" w:rsidR="009E26B1" w:rsidRDefault="004A41C0" w:rsidP="009E26B1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OBWIESZCZENIE</w:t>
      </w:r>
    </w:p>
    <w:p w14:paraId="676BC141" w14:textId="63585136" w:rsidR="004A41C0" w:rsidRDefault="004A41C0" w:rsidP="009E26B1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o </w:t>
      </w:r>
      <w:r w:rsidR="00F07A5E">
        <w:rPr>
          <w:b/>
        </w:rPr>
        <w:t>podjęciu zawieszonego</w:t>
      </w:r>
      <w:r>
        <w:rPr>
          <w:b/>
        </w:rPr>
        <w:t xml:space="preserve"> postępowania w sprawie wydania decyzji o środowiskowych uwarunkowaniach na realizację  przedsięwzięcia</w:t>
      </w:r>
    </w:p>
    <w:p w14:paraId="029999B5" w14:textId="77777777" w:rsidR="009E26B1" w:rsidRPr="009E26B1" w:rsidRDefault="009E26B1" w:rsidP="009E26B1">
      <w:pPr>
        <w:pStyle w:val="NormalnyWeb"/>
        <w:spacing w:before="0" w:beforeAutospacing="0" w:after="0" w:afterAutospacing="0"/>
      </w:pPr>
    </w:p>
    <w:p w14:paraId="2BE1CF34" w14:textId="7F30FB85" w:rsidR="004A41C0" w:rsidRPr="00294A13" w:rsidRDefault="008F65B6" w:rsidP="00294A13">
      <w:pPr>
        <w:pStyle w:val="NormalnyWeb"/>
        <w:ind w:firstLine="284"/>
        <w:jc w:val="both"/>
      </w:pPr>
      <w:r>
        <w:t xml:space="preserve">       </w:t>
      </w:r>
      <w:r w:rsidR="004A41C0">
        <w:t xml:space="preserve">Na podstawie art. 49 ustawy z dnia 14 czerwca 1960 r. – Kodeks Postępowania Administracyjnego </w:t>
      </w:r>
      <w:bookmarkStart w:id="0" w:name="_Hlk63407632"/>
      <w:r w:rsidR="004A41C0">
        <w:t>(</w:t>
      </w:r>
      <w:r w:rsidR="009E26B1">
        <w:t xml:space="preserve">t.j.: </w:t>
      </w:r>
      <w:r w:rsidR="004A41C0">
        <w:t>Dz. U. z 20</w:t>
      </w:r>
      <w:r w:rsidR="009E26B1">
        <w:t>2</w:t>
      </w:r>
      <w:r w:rsidR="00952273">
        <w:t>3</w:t>
      </w:r>
      <w:r w:rsidR="004A41C0">
        <w:t xml:space="preserve">, poz. </w:t>
      </w:r>
      <w:r w:rsidR="00952273">
        <w:t>775</w:t>
      </w:r>
      <w:r w:rsidR="009E26B1">
        <w:t xml:space="preserve"> z późn. zm.</w:t>
      </w:r>
      <w:r w:rsidR="00AB5EB5">
        <w:t>, dalej jako k.p.a.</w:t>
      </w:r>
      <w:r w:rsidR="009E26B1">
        <w:t xml:space="preserve">) </w:t>
      </w:r>
      <w:bookmarkEnd w:id="0"/>
      <w:r w:rsidR="004A41C0">
        <w:t xml:space="preserve">w związku </w:t>
      </w:r>
      <w:r w:rsidR="00444D57">
        <w:br/>
      </w:r>
      <w:r w:rsidR="004A41C0">
        <w:t xml:space="preserve">z </w:t>
      </w:r>
      <w:r w:rsidR="004A4454">
        <w:t xml:space="preserve">art. </w:t>
      </w:r>
      <w:r w:rsidR="004127F8">
        <w:t xml:space="preserve">69 ust. 4, art. </w:t>
      </w:r>
      <w:r w:rsidR="004A4454">
        <w:t>74 ust. 3</w:t>
      </w:r>
      <w:r w:rsidR="004A41C0">
        <w:t>, art. 63 ust</w:t>
      </w:r>
      <w:r w:rsidR="00F07A5E">
        <w:t>. 5</w:t>
      </w:r>
      <w:r w:rsidR="004A41C0">
        <w:t xml:space="preserve"> ustawy z dnia 3 października 2008 r. o udostępnianiu informacji o środowisku i jego ochronie, udziale społeczeństwa w ochronie środowiska oraz</w:t>
      </w:r>
      <w:r w:rsidR="00F07A5E">
        <w:t xml:space="preserve"> </w:t>
      </w:r>
      <w:r w:rsidR="00952273">
        <w:br/>
      </w:r>
      <w:r w:rsidR="004A41C0">
        <w:t>o ocenach oddziaływania na środowisko (</w:t>
      </w:r>
      <w:r w:rsidR="009E26B1">
        <w:t xml:space="preserve">t.j.: </w:t>
      </w:r>
      <w:r w:rsidR="004A41C0">
        <w:t>Dz. U. z 20</w:t>
      </w:r>
      <w:r w:rsidR="009E26B1">
        <w:t>2</w:t>
      </w:r>
      <w:r w:rsidR="00952273">
        <w:t>3</w:t>
      </w:r>
      <w:r w:rsidR="004A41C0">
        <w:t xml:space="preserve">, poz. </w:t>
      </w:r>
      <w:r w:rsidR="00CA69DC">
        <w:t>10</w:t>
      </w:r>
      <w:r w:rsidR="00952273">
        <w:t xml:space="preserve">94 </w:t>
      </w:r>
      <w:r w:rsidR="004A41C0">
        <w:t>z</w:t>
      </w:r>
      <w:r w:rsidR="009E26B1">
        <w:t xml:space="preserve"> późn.</w:t>
      </w:r>
      <w:r w:rsidR="004A41C0">
        <w:t xml:space="preserve"> zm.</w:t>
      </w:r>
      <w:r w:rsidR="0009330A">
        <w:t xml:space="preserve">, dalej jako </w:t>
      </w:r>
      <w:proofErr w:type="spellStart"/>
      <w:r w:rsidR="0009330A">
        <w:t>o.o.ś</w:t>
      </w:r>
      <w:proofErr w:type="spellEnd"/>
      <w:r w:rsidR="0009330A">
        <w:t>.</w:t>
      </w:r>
      <w:r w:rsidR="00B32C1D">
        <w:t xml:space="preserve">) </w:t>
      </w:r>
      <w:r w:rsidR="004A41C0">
        <w:t xml:space="preserve">zawiadamiam, że w dniu </w:t>
      </w:r>
      <w:r w:rsidR="00952273">
        <w:t>19</w:t>
      </w:r>
      <w:r w:rsidR="00AB5EB5">
        <w:t xml:space="preserve"> </w:t>
      </w:r>
      <w:r w:rsidR="00952273">
        <w:t>września</w:t>
      </w:r>
      <w:r w:rsidR="00AB5EB5">
        <w:t xml:space="preserve"> </w:t>
      </w:r>
      <w:r w:rsidR="004A41C0">
        <w:t>202</w:t>
      </w:r>
      <w:r w:rsidR="00952273">
        <w:t>3</w:t>
      </w:r>
      <w:r w:rsidR="004A41C0">
        <w:t xml:space="preserve"> r. zostało wydane postanowienie </w:t>
      </w:r>
      <w:r w:rsidR="00F45AE0">
        <w:br/>
      </w:r>
      <w:r w:rsidR="004A41C0">
        <w:t xml:space="preserve">o </w:t>
      </w:r>
      <w:r w:rsidR="00F07A5E">
        <w:t>podjęciu zawieszonego</w:t>
      </w:r>
      <w:r w:rsidR="004A41C0">
        <w:t xml:space="preserve"> postępowania w sprawie wydania decyzji o środowiskowych uwarunkowaniach na realizację przedsięwzięcia </w:t>
      </w:r>
      <w:bookmarkStart w:id="1" w:name="_Hlk119584731"/>
      <w:bookmarkStart w:id="2" w:name="_Hlk110428595"/>
      <w:r w:rsidR="000D3376">
        <w:t>polegającego</w:t>
      </w:r>
      <w:r w:rsidR="00294A13">
        <w:t xml:space="preserve"> na </w:t>
      </w:r>
      <w:r w:rsidR="00294A13" w:rsidRPr="00294A13">
        <w:rPr>
          <w:b/>
          <w:bCs/>
        </w:rPr>
        <w:t>,,Budowie 17 budynków mieszkalnych jednorodzinnych w zabudowie wolnostojącej wraz z drogą wewnętrzną i niezbędna infrastrukturą oraz wydzieleniem dwóch dodatkowych działek na powiększenie nieruchomości sąsiednich i przeznaczeniem jednej działki pod infrastrukturę społeczną na działce o nr ew. 83/14 obręb Starzyce, gmina Bierzwnik”</w:t>
      </w:r>
      <w:r w:rsidR="000D3376" w:rsidRPr="00294A13">
        <w:rPr>
          <w:b/>
          <w:bCs/>
          <w:i/>
          <w:iCs/>
        </w:rPr>
        <w:t>,</w:t>
      </w:r>
      <w:r w:rsidR="00952273">
        <w:rPr>
          <w:b/>
        </w:rPr>
        <w:t xml:space="preserve"> </w:t>
      </w:r>
      <w:bookmarkEnd w:id="1"/>
      <w:bookmarkEnd w:id="2"/>
      <w:r w:rsidR="00294A13">
        <w:rPr>
          <w:b/>
        </w:rPr>
        <w:br/>
      </w:r>
      <w:r w:rsidR="0060632C" w:rsidRPr="00E65972">
        <w:rPr>
          <w:bCs/>
        </w:rPr>
        <w:t>w związku z przedłożeniem przez wnioskodawcę</w:t>
      </w:r>
      <w:r w:rsidR="00294A13" w:rsidRPr="00294A13">
        <w:t xml:space="preserve"> </w:t>
      </w:r>
      <w:r w:rsidR="00294A13" w:rsidRPr="00294A13">
        <w:rPr>
          <w:bCs/>
        </w:rPr>
        <w:t>Gmin</w:t>
      </w:r>
      <w:r w:rsidR="00294A13">
        <w:rPr>
          <w:bCs/>
        </w:rPr>
        <w:t>ę</w:t>
      </w:r>
      <w:r w:rsidR="00294A13" w:rsidRPr="00294A13">
        <w:rPr>
          <w:bCs/>
        </w:rPr>
        <w:t xml:space="preserve"> Bierzwnik ul. Kopernika 2, 73-240 Bierzwnik</w:t>
      </w:r>
      <w:r w:rsidR="0060632C">
        <w:t>, raportu o oddziaływaniu przedsięwzięcia na środowisko dla wyżej wymienionego przedsięwzięcia</w:t>
      </w:r>
      <w:r w:rsidR="00952273">
        <w:t>.</w:t>
      </w:r>
    </w:p>
    <w:p w14:paraId="4D165CC1" w14:textId="400F5583" w:rsidR="008F65B6" w:rsidRDefault="008F65B6" w:rsidP="0060632C">
      <w:pPr>
        <w:autoSpaceDE w:val="0"/>
        <w:autoSpaceDN w:val="0"/>
        <w:ind w:firstLine="567"/>
        <w:jc w:val="both"/>
        <w:textAlignment w:val="baseline"/>
        <w:rPr>
          <w:b/>
          <w:iCs/>
          <w:sz w:val="24"/>
          <w:szCs w:val="24"/>
        </w:rPr>
      </w:pPr>
      <w:r w:rsidRPr="00A5092D">
        <w:rPr>
          <w:sz w:val="24"/>
          <w:szCs w:val="24"/>
        </w:rPr>
        <w:tab/>
        <w:t xml:space="preserve">Obwieszczenie </w:t>
      </w:r>
      <w:r w:rsidRPr="00C978BC">
        <w:rPr>
          <w:bCs/>
          <w:sz w:val="24"/>
          <w:szCs w:val="24"/>
        </w:rPr>
        <w:t xml:space="preserve">zostało udostępnione w dniu </w:t>
      </w:r>
      <w:r w:rsidR="0060632C">
        <w:rPr>
          <w:bCs/>
          <w:sz w:val="24"/>
          <w:szCs w:val="24"/>
        </w:rPr>
        <w:t>1</w:t>
      </w:r>
      <w:r w:rsidR="00952273">
        <w:rPr>
          <w:bCs/>
          <w:sz w:val="24"/>
          <w:szCs w:val="24"/>
        </w:rPr>
        <w:t>9</w:t>
      </w:r>
      <w:r w:rsidR="00444D57">
        <w:rPr>
          <w:bCs/>
          <w:sz w:val="24"/>
          <w:szCs w:val="24"/>
        </w:rPr>
        <w:t xml:space="preserve"> </w:t>
      </w:r>
      <w:r w:rsidR="00952273">
        <w:rPr>
          <w:bCs/>
          <w:sz w:val="24"/>
          <w:szCs w:val="24"/>
        </w:rPr>
        <w:t>września</w:t>
      </w:r>
      <w:r w:rsidRPr="00C978BC">
        <w:rPr>
          <w:bCs/>
          <w:sz w:val="24"/>
          <w:szCs w:val="24"/>
        </w:rPr>
        <w:t xml:space="preserve"> 202</w:t>
      </w:r>
      <w:r w:rsidR="00952273">
        <w:rPr>
          <w:bCs/>
          <w:sz w:val="24"/>
          <w:szCs w:val="24"/>
        </w:rPr>
        <w:t>3</w:t>
      </w:r>
      <w:r w:rsidRPr="00C978BC">
        <w:rPr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</w:t>
      </w:r>
      <w:r w:rsidRPr="00C978BC">
        <w:rPr>
          <w:bCs/>
          <w:sz w:val="24"/>
          <w:szCs w:val="24"/>
        </w:rPr>
        <w:t>w Biuletynie Informacji Publicznej Urzędu Gminy Bierzwnik</w:t>
      </w:r>
      <w:r w:rsidR="00F45AE0">
        <w:rPr>
          <w:bCs/>
          <w:sz w:val="24"/>
          <w:szCs w:val="24"/>
        </w:rPr>
        <w:t xml:space="preserve"> </w:t>
      </w:r>
      <w:r w:rsidRPr="00C978BC">
        <w:rPr>
          <w:bCs/>
          <w:sz w:val="24"/>
          <w:szCs w:val="24"/>
        </w:rPr>
        <w:t>(www.bip.bierzwnik.pl), oraz tablicy informacyjnej tutejszego Urzędu</w:t>
      </w:r>
      <w:r>
        <w:rPr>
          <w:b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Przedłożona w przedmiotowej sprawie dokumentacja udostępniona jest </w:t>
      </w:r>
      <w:r w:rsidRPr="005C6DA2">
        <w:rPr>
          <w:iCs/>
          <w:sz w:val="24"/>
          <w:szCs w:val="24"/>
        </w:rPr>
        <w:t>w siedzibie Urzędu Gminy</w:t>
      </w:r>
      <w:r>
        <w:rPr>
          <w:iCs/>
          <w:sz w:val="24"/>
          <w:szCs w:val="24"/>
        </w:rPr>
        <w:t xml:space="preserve"> w Bierzwniku,</w:t>
      </w:r>
      <w:r w:rsidRPr="005C6DA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od poniedziałku do piątku </w:t>
      </w:r>
      <w:r w:rsidR="00444D57">
        <w:rPr>
          <w:iCs/>
          <w:sz w:val="24"/>
          <w:szCs w:val="24"/>
        </w:rPr>
        <w:br/>
      </w:r>
      <w:r>
        <w:rPr>
          <w:iCs/>
          <w:sz w:val="24"/>
          <w:szCs w:val="24"/>
        </w:rPr>
        <w:t>w godzinach urzędowania</w:t>
      </w:r>
      <w:r w:rsidRPr="005C6DA2">
        <w:rPr>
          <w:iCs/>
          <w:sz w:val="24"/>
          <w:szCs w:val="24"/>
        </w:rPr>
        <w:t xml:space="preserve"> w pok.</w:t>
      </w:r>
      <w:r>
        <w:rPr>
          <w:iCs/>
          <w:sz w:val="24"/>
          <w:szCs w:val="24"/>
        </w:rPr>
        <w:t xml:space="preserve"> nr </w:t>
      </w:r>
      <w:r w:rsidRPr="005C6DA2">
        <w:rPr>
          <w:iCs/>
          <w:sz w:val="24"/>
          <w:szCs w:val="24"/>
        </w:rPr>
        <w:t>14.</w:t>
      </w:r>
      <w:r w:rsidRPr="005C6DA2">
        <w:rPr>
          <w:b/>
          <w:iCs/>
          <w:sz w:val="24"/>
          <w:szCs w:val="24"/>
        </w:rPr>
        <w:t xml:space="preserve"> </w:t>
      </w:r>
    </w:p>
    <w:p w14:paraId="32CDA435" w14:textId="77777777" w:rsidR="008F65B6" w:rsidRPr="004629AF" w:rsidRDefault="008F65B6" w:rsidP="008F65B6">
      <w:pPr>
        <w:autoSpaceDE w:val="0"/>
        <w:autoSpaceDN w:val="0"/>
        <w:jc w:val="both"/>
        <w:textAlignment w:val="baseline"/>
        <w:rPr>
          <w:b/>
          <w:iCs/>
          <w:sz w:val="24"/>
          <w:szCs w:val="24"/>
        </w:rPr>
      </w:pPr>
    </w:p>
    <w:p w14:paraId="09E755F4" w14:textId="16214CAA" w:rsidR="009E26B1" w:rsidRPr="008F65B6" w:rsidRDefault="008F65B6" w:rsidP="0060632C">
      <w:pPr>
        <w:ind w:firstLine="567"/>
        <w:jc w:val="both"/>
        <w:rPr>
          <w:sz w:val="24"/>
          <w:szCs w:val="24"/>
        </w:rPr>
      </w:pPr>
      <w:r w:rsidRPr="00A5092D">
        <w:rPr>
          <w:sz w:val="24"/>
          <w:szCs w:val="24"/>
        </w:rPr>
        <w:tab/>
        <w:t xml:space="preserve">Zgodnie z art. 10  </w:t>
      </w:r>
      <w:r>
        <w:rPr>
          <w:sz w:val="24"/>
          <w:szCs w:val="24"/>
        </w:rPr>
        <w:t xml:space="preserve">k.p.a. </w:t>
      </w:r>
      <w:r w:rsidRPr="00A5092D">
        <w:rPr>
          <w:sz w:val="24"/>
          <w:szCs w:val="24"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624AB4E1" w14:textId="77777777" w:rsidR="0051260A" w:rsidRDefault="0051260A" w:rsidP="0051260A">
      <w:pPr>
        <w:tabs>
          <w:tab w:val="left" w:pos="5595"/>
        </w:tabs>
        <w:spacing w:line="360" w:lineRule="auto"/>
        <w:rPr>
          <w:sz w:val="16"/>
          <w:szCs w:val="16"/>
        </w:rPr>
      </w:pPr>
    </w:p>
    <w:p w14:paraId="775A1547" w14:textId="77777777" w:rsidR="0051260A" w:rsidRDefault="0051260A" w:rsidP="0051260A">
      <w:pPr>
        <w:tabs>
          <w:tab w:val="left" w:pos="559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3C53907" w14:textId="03FF61DD" w:rsidR="0051260A" w:rsidRDefault="0051260A" w:rsidP="0051260A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24"/>
          <w:szCs w:val="24"/>
        </w:rPr>
        <w:t xml:space="preserve">Wójt Gminy Bierzwnik </w:t>
      </w:r>
    </w:p>
    <w:p w14:paraId="7B67D368" w14:textId="55EF3542" w:rsidR="0051260A" w:rsidRPr="0051260A" w:rsidRDefault="0051260A" w:rsidP="0051260A">
      <w:pPr>
        <w:tabs>
          <w:tab w:val="left" w:pos="5595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Aneta Kołuda</w:t>
      </w:r>
    </w:p>
    <w:p w14:paraId="2A210B54" w14:textId="77777777" w:rsidR="0051260A" w:rsidRDefault="0051260A" w:rsidP="00444D57">
      <w:pPr>
        <w:tabs>
          <w:tab w:val="left" w:pos="990"/>
        </w:tabs>
        <w:spacing w:line="360" w:lineRule="auto"/>
        <w:jc w:val="both"/>
      </w:pPr>
    </w:p>
    <w:p w14:paraId="70811284" w14:textId="77777777" w:rsidR="00294A13" w:rsidRDefault="00294A13" w:rsidP="00444D57">
      <w:pPr>
        <w:tabs>
          <w:tab w:val="left" w:pos="990"/>
        </w:tabs>
        <w:spacing w:line="360" w:lineRule="auto"/>
        <w:jc w:val="both"/>
      </w:pPr>
    </w:p>
    <w:p w14:paraId="3B7F5E8B" w14:textId="77777777" w:rsidR="00294A13" w:rsidRPr="00294A13" w:rsidRDefault="00294A13" w:rsidP="00294A13">
      <w:pPr>
        <w:rPr>
          <w:sz w:val="16"/>
          <w:szCs w:val="16"/>
        </w:rPr>
      </w:pPr>
      <w:r w:rsidRPr="00294A13">
        <w:rPr>
          <w:sz w:val="16"/>
          <w:szCs w:val="16"/>
        </w:rPr>
        <w:t>Otrzymują:</w:t>
      </w:r>
    </w:p>
    <w:p w14:paraId="63F31ED3" w14:textId="77777777" w:rsidR="00294A13" w:rsidRDefault="00294A13" w:rsidP="00294A13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294A13">
        <w:rPr>
          <w:sz w:val="16"/>
          <w:szCs w:val="16"/>
        </w:rPr>
        <w:t>Gmina Bierzwnik</w:t>
      </w:r>
    </w:p>
    <w:p w14:paraId="58822E0D" w14:textId="34956FE9" w:rsidR="00294A13" w:rsidRPr="00294A13" w:rsidRDefault="00294A13" w:rsidP="00294A13">
      <w:pPr>
        <w:pStyle w:val="Akapitzlist"/>
        <w:rPr>
          <w:sz w:val="16"/>
          <w:szCs w:val="16"/>
        </w:rPr>
      </w:pPr>
      <w:r w:rsidRPr="00294A13">
        <w:rPr>
          <w:sz w:val="16"/>
          <w:szCs w:val="16"/>
        </w:rPr>
        <w:t>ul. Kopernika 2, 73-240 Bierzwnik</w:t>
      </w:r>
    </w:p>
    <w:p w14:paraId="152D8137" w14:textId="756BC4FC" w:rsidR="00294A13" w:rsidRPr="00294A13" w:rsidRDefault="00294A13" w:rsidP="00294A13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294A13">
        <w:rPr>
          <w:sz w:val="16"/>
          <w:szCs w:val="16"/>
        </w:rPr>
        <w:t>Strony postępowania przez obwieszczenie zgodnie z art. 49 k.p.a.</w:t>
      </w:r>
    </w:p>
    <w:p w14:paraId="716CA424" w14:textId="71119E83" w:rsidR="00952273" w:rsidRPr="00294A13" w:rsidRDefault="00294A13" w:rsidP="00294A13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294A13">
        <w:rPr>
          <w:sz w:val="16"/>
          <w:szCs w:val="16"/>
        </w:rPr>
        <w:t>a/a</w:t>
      </w:r>
    </w:p>
    <w:p w14:paraId="6F63A4C3" w14:textId="77777777" w:rsidR="00294A13" w:rsidRPr="00952273" w:rsidRDefault="00294A13" w:rsidP="00294A13">
      <w:pPr>
        <w:rPr>
          <w:sz w:val="16"/>
          <w:szCs w:val="16"/>
        </w:rPr>
      </w:pPr>
    </w:p>
    <w:p w14:paraId="0818B226" w14:textId="77777777" w:rsidR="00444D57" w:rsidRPr="00952273" w:rsidRDefault="00444D57" w:rsidP="00952273">
      <w:pPr>
        <w:jc w:val="both"/>
        <w:rPr>
          <w:rFonts w:ascii="Garamond" w:hAnsi="Garamond"/>
        </w:rPr>
      </w:pPr>
    </w:p>
    <w:p w14:paraId="51DC62E4" w14:textId="3BA0A1B3" w:rsidR="002A583B" w:rsidRPr="00AB5EB5" w:rsidRDefault="002A583B" w:rsidP="002A583B">
      <w:pPr>
        <w:rPr>
          <w:sz w:val="16"/>
          <w:szCs w:val="16"/>
        </w:rPr>
      </w:pPr>
    </w:p>
    <w:p w14:paraId="0BB3A4F4" w14:textId="6EE99930" w:rsidR="00AB5EB5" w:rsidRPr="00AB5EB5" w:rsidRDefault="00AB5EB5" w:rsidP="00AB5EB5">
      <w:pPr>
        <w:rPr>
          <w:sz w:val="16"/>
          <w:szCs w:val="16"/>
        </w:rPr>
      </w:pPr>
    </w:p>
    <w:sectPr w:rsidR="00AB5EB5" w:rsidRPr="00AB5EB5" w:rsidSect="00444D5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one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63"/>
    <w:multiLevelType w:val="hybridMultilevel"/>
    <w:tmpl w:val="B7C6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14C"/>
    <w:multiLevelType w:val="hybridMultilevel"/>
    <w:tmpl w:val="0708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102"/>
    <w:multiLevelType w:val="hybridMultilevel"/>
    <w:tmpl w:val="966C16A6"/>
    <w:lvl w:ilvl="0" w:tplc="C9AA0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8D1"/>
    <w:multiLevelType w:val="hybridMultilevel"/>
    <w:tmpl w:val="E3F0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0C57"/>
    <w:multiLevelType w:val="hybridMultilevel"/>
    <w:tmpl w:val="E9DC5530"/>
    <w:lvl w:ilvl="0" w:tplc="F25E8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0F19"/>
    <w:multiLevelType w:val="hybridMultilevel"/>
    <w:tmpl w:val="48FC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1243"/>
    <w:multiLevelType w:val="hybridMultilevel"/>
    <w:tmpl w:val="93303676"/>
    <w:lvl w:ilvl="0" w:tplc="A784071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50ECF"/>
    <w:multiLevelType w:val="hybridMultilevel"/>
    <w:tmpl w:val="5E02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35B"/>
    <w:multiLevelType w:val="hybridMultilevel"/>
    <w:tmpl w:val="D6FA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79A804EF"/>
    <w:multiLevelType w:val="hybridMultilevel"/>
    <w:tmpl w:val="C3E0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75255"/>
    <w:multiLevelType w:val="hybridMultilevel"/>
    <w:tmpl w:val="B524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5191">
    <w:abstractNumId w:val="7"/>
  </w:num>
  <w:num w:numId="2" w16cid:durableId="2066638612">
    <w:abstractNumId w:val="5"/>
  </w:num>
  <w:num w:numId="3" w16cid:durableId="508756372">
    <w:abstractNumId w:val="0"/>
  </w:num>
  <w:num w:numId="4" w16cid:durableId="818964045">
    <w:abstractNumId w:val="1"/>
  </w:num>
  <w:num w:numId="5" w16cid:durableId="1066486730">
    <w:abstractNumId w:val="8"/>
  </w:num>
  <w:num w:numId="6" w16cid:durableId="1795635639">
    <w:abstractNumId w:val="4"/>
  </w:num>
  <w:num w:numId="7" w16cid:durableId="474419702">
    <w:abstractNumId w:val="10"/>
  </w:num>
  <w:num w:numId="8" w16cid:durableId="1570262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444838">
    <w:abstractNumId w:val="6"/>
  </w:num>
  <w:num w:numId="10" w16cid:durableId="579752859">
    <w:abstractNumId w:val="3"/>
  </w:num>
  <w:num w:numId="11" w16cid:durableId="449052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68"/>
    <w:rsid w:val="0009330A"/>
    <w:rsid w:val="000D3376"/>
    <w:rsid w:val="00106352"/>
    <w:rsid w:val="00131C5E"/>
    <w:rsid w:val="001453D8"/>
    <w:rsid w:val="00294A13"/>
    <w:rsid w:val="002A583B"/>
    <w:rsid w:val="002C17C2"/>
    <w:rsid w:val="002C2BB6"/>
    <w:rsid w:val="003222F6"/>
    <w:rsid w:val="00390232"/>
    <w:rsid w:val="003C2C57"/>
    <w:rsid w:val="004127F8"/>
    <w:rsid w:val="00444D57"/>
    <w:rsid w:val="0044703A"/>
    <w:rsid w:val="00471C77"/>
    <w:rsid w:val="004A41C0"/>
    <w:rsid w:val="004A4454"/>
    <w:rsid w:val="0051260A"/>
    <w:rsid w:val="005C6DA2"/>
    <w:rsid w:val="005F70E1"/>
    <w:rsid w:val="005F76D5"/>
    <w:rsid w:val="0060632C"/>
    <w:rsid w:val="006B3B3C"/>
    <w:rsid w:val="007926A7"/>
    <w:rsid w:val="007944A7"/>
    <w:rsid w:val="00796E75"/>
    <w:rsid w:val="007F6549"/>
    <w:rsid w:val="00812437"/>
    <w:rsid w:val="008B19BD"/>
    <w:rsid w:val="008F65B6"/>
    <w:rsid w:val="00952273"/>
    <w:rsid w:val="009535DB"/>
    <w:rsid w:val="0096134A"/>
    <w:rsid w:val="00995B2A"/>
    <w:rsid w:val="009E26B1"/>
    <w:rsid w:val="009E7DF8"/>
    <w:rsid w:val="00A87826"/>
    <w:rsid w:val="00AB5EB5"/>
    <w:rsid w:val="00B32C1D"/>
    <w:rsid w:val="00B63868"/>
    <w:rsid w:val="00BA228E"/>
    <w:rsid w:val="00BE6A6D"/>
    <w:rsid w:val="00C229E3"/>
    <w:rsid w:val="00C75DDD"/>
    <w:rsid w:val="00CA69DC"/>
    <w:rsid w:val="00CC491B"/>
    <w:rsid w:val="00D3778B"/>
    <w:rsid w:val="00E27B4F"/>
    <w:rsid w:val="00E357E1"/>
    <w:rsid w:val="00EA420A"/>
    <w:rsid w:val="00F07A5E"/>
    <w:rsid w:val="00F14DBC"/>
    <w:rsid w:val="00F17FD5"/>
    <w:rsid w:val="00F43D2E"/>
    <w:rsid w:val="00F45AE0"/>
    <w:rsid w:val="00F9001D"/>
    <w:rsid w:val="00FB5320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463"/>
  <w15:chartTrackingRefBased/>
  <w15:docId w15:val="{19B530F7-B803-4CA7-8770-86B97D6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29E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C229E3"/>
    <w:pPr>
      <w:ind w:left="708" w:firstLine="708"/>
      <w:jc w:val="center"/>
    </w:pPr>
    <w:rPr>
      <w:rFonts w:ascii="Coronet" w:hAnsi="Coronet"/>
      <w:i/>
      <w:sz w:val="48"/>
    </w:rPr>
  </w:style>
  <w:style w:type="character" w:customStyle="1" w:styleId="TytuZnak">
    <w:name w:val="Tytuł Znak"/>
    <w:basedOn w:val="Domylnaczcionkaakapitu"/>
    <w:link w:val="Tytu"/>
    <w:rsid w:val="00C229E3"/>
    <w:rPr>
      <w:rFonts w:ascii="Coronet" w:eastAsia="Times New Roman" w:hAnsi="Coronet" w:cs="Times New Roman"/>
      <w:i/>
      <w:sz w:val="48"/>
      <w:szCs w:val="20"/>
      <w:lang w:eastAsia="ar-SA"/>
    </w:rPr>
  </w:style>
  <w:style w:type="paragraph" w:customStyle="1" w:styleId="Teksttreci">
    <w:name w:val="Tekst treści"/>
    <w:basedOn w:val="Normalny"/>
    <w:rsid w:val="00C229E3"/>
    <w:pPr>
      <w:shd w:val="clear" w:color="auto" w:fill="FFFFFF"/>
      <w:spacing w:before="780" w:after="240" w:line="266" w:lineRule="exact"/>
      <w:ind w:hanging="340"/>
      <w:jc w:val="both"/>
    </w:pPr>
    <w:rPr>
      <w:rFonts w:ascii="Garamond" w:eastAsia="Garamond" w:hAnsi="Garamond" w:cs="Garamond"/>
      <w:sz w:val="23"/>
      <w:szCs w:val="23"/>
    </w:rPr>
  </w:style>
  <w:style w:type="paragraph" w:styleId="Akapitzlist">
    <w:name w:val="List Paragraph"/>
    <w:basedOn w:val="Normalny"/>
    <w:uiPriority w:val="34"/>
    <w:qFormat/>
    <w:rsid w:val="0039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DB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44703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03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78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2A583B"/>
    <w:pPr>
      <w:suppressAutoHyphens w:val="0"/>
      <w:jc w:val="both"/>
    </w:pPr>
    <w:rPr>
      <w:rFonts w:ascii="Arial" w:hAnsi="Arial"/>
      <w:color w:val="000000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583B"/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efault">
    <w:name w:val="Default"/>
    <w:rsid w:val="002A58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rzwn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Srodowisko Bierzwnik</cp:lastModifiedBy>
  <cp:revision>3</cp:revision>
  <cp:lastPrinted>2022-11-09T09:49:00Z</cp:lastPrinted>
  <dcterms:created xsi:type="dcterms:W3CDTF">2023-09-19T06:55:00Z</dcterms:created>
  <dcterms:modified xsi:type="dcterms:W3CDTF">2023-09-19T12:40:00Z</dcterms:modified>
</cp:coreProperties>
</file>