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A204C" w14:textId="77777777" w:rsidR="00B61909" w:rsidRPr="007F1E32" w:rsidRDefault="00B61909" w:rsidP="00F132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A5D5A7" w14:textId="77777777" w:rsidR="00B61909" w:rsidRPr="007F1E32" w:rsidRDefault="007E3F26" w:rsidP="00B61909">
      <w:pPr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uchwały Nr XLV/278/21</w:t>
      </w:r>
    </w:p>
    <w:p w14:paraId="470263E6" w14:textId="77777777" w:rsidR="00B61909" w:rsidRPr="007F1E32" w:rsidRDefault="00B61909" w:rsidP="00B61909">
      <w:pPr>
        <w:ind w:left="6372"/>
        <w:rPr>
          <w:rFonts w:ascii="Times New Roman" w:hAnsi="Times New Roman" w:cs="Times New Roman"/>
          <w:sz w:val="16"/>
          <w:szCs w:val="16"/>
        </w:rPr>
      </w:pPr>
      <w:r w:rsidRPr="007F1E32">
        <w:rPr>
          <w:rFonts w:ascii="Times New Roman" w:hAnsi="Times New Roman" w:cs="Times New Roman"/>
          <w:sz w:val="16"/>
          <w:szCs w:val="16"/>
        </w:rPr>
        <w:t>Rady Gminy Bierzwnik</w:t>
      </w:r>
    </w:p>
    <w:p w14:paraId="41BF4EB0" w14:textId="77777777" w:rsidR="00B61909" w:rsidRPr="007F1E32" w:rsidRDefault="007E3F26" w:rsidP="00B61909">
      <w:pPr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29 grudnia 2021 r. </w:t>
      </w:r>
    </w:p>
    <w:p w14:paraId="633A9180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58ECB3FD" w14:textId="77777777" w:rsidR="00B61909" w:rsidRPr="007F1E32" w:rsidRDefault="00B61909" w:rsidP="00B61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E32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0BC1DE9C" w14:textId="77777777" w:rsidR="00B61909" w:rsidRPr="007F1E32" w:rsidRDefault="00B61909" w:rsidP="00B61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E32">
        <w:rPr>
          <w:rFonts w:ascii="Times New Roman" w:hAnsi="Times New Roman" w:cs="Times New Roman"/>
          <w:b/>
          <w:bCs/>
          <w:sz w:val="24"/>
          <w:szCs w:val="24"/>
        </w:rPr>
        <w:t>GMINNEGO PUNKTU ZBIERANIA ODPADÓW NIEBEZPIECZNYCH                                 I PROBLEMOWYCH (</w:t>
      </w:r>
      <w:proofErr w:type="spellStart"/>
      <w:r w:rsidRPr="007F1E32">
        <w:rPr>
          <w:rFonts w:ascii="Times New Roman" w:hAnsi="Times New Roman" w:cs="Times New Roman"/>
          <w:b/>
          <w:bCs/>
          <w:sz w:val="24"/>
          <w:szCs w:val="24"/>
        </w:rPr>
        <w:t>GPZONiP</w:t>
      </w:r>
      <w:proofErr w:type="spellEnd"/>
      <w:r w:rsidRPr="007F1E32">
        <w:rPr>
          <w:rFonts w:ascii="Times New Roman" w:hAnsi="Times New Roman" w:cs="Times New Roman"/>
          <w:b/>
          <w:bCs/>
          <w:sz w:val="24"/>
          <w:szCs w:val="24"/>
        </w:rPr>
        <w:t>) W GMINIE BIERZWNIK</w:t>
      </w:r>
    </w:p>
    <w:p w14:paraId="2785B727" w14:textId="77777777" w:rsidR="00B61909" w:rsidRPr="007F1E32" w:rsidRDefault="00B61909" w:rsidP="00B61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01AA6" w14:textId="77777777" w:rsidR="00B61909" w:rsidRPr="007F1E32" w:rsidRDefault="00B61909" w:rsidP="00B61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E3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7D9B3714" w14:textId="77777777" w:rsidR="00B61909" w:rsidRPr="007F1E32" w:rsidRDefault="00B61909" w:rsidP="00B619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D063B" w14:textId="77777777" w:rsidR="00B61909" w:rsidRPr="007F1E32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F1E32">
        <w:rPr>
          <w:rFonts w:ascii="Times New Roman" w:hAnsi="Times New Roman" w:cs="Times New Roman"/>
          <w:sz w:val="24"/>
        </w:rPr>
        <w:t xml:space="preserve">§ 1. Regulamin określa zasady przyjmowania odpadów komunalnych przez Gminny Punkt Zbierania Odpadów Niebezpiecznych i Problemowych przy ul. Cystersów, 73-240 Bierzwnik, zwany jako </w:t>
      </w:r>
      <w:proofErr w:type="spellStart"/>
      <w:r w:rsidRPr="007F1E32">
        <w:rPr>
          <w:rFonts w:ascii="Times New Roman" w:hAnsi="Times New Roman" w:cs="Times New Roman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sz w:val="24"/>
        </w:rPr>
        <w:t>.</w:t>
      </w:r>
    </w:p>
    <w:p w14:paraId="1104EAF7" w14:textId="77777777" w:rsidR="00B61909" w:rsidRPr="007F1E32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F1E32">
        <w:rPr>
          <w:rFonts w:ascii="Times New Roman" w:hAnsi="Times New Roman" w:cs="Times New Roman"/>
          <w:sz w:val="24"/>
        </w:rPr>
        <w:t>§ 2. Przyjęcia odpadów komunalnych, zwanych dalej odpadami, dokonuje pracownik Urzędu Gminy Bierzwnik.</w:t>
      </w:r>
    </w:p>
    <w:p w14:paraId="04B6BDEE" w14:textId="77777777" w:rsidR="00B61909" w:rsidRPr="007F1E32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F1E32">
        <w:rPr>
          <w:rFonts w:ascii="Times New Roman" w:hAnsi="Times New Roman" w:cs="Times New Roman"/>
          <w:sz w:val="24"/>
        </w:rPr>
        <w:t xml:space="preserve">§ 3.1. Z Gminnego Punktu Zbierania Odpadów Niebezpiecznych i Problemowych mogą korzystać wyłącznie właściciele nieruchomości zamieszkałych, </w:t>
      </w:r>
      <w:r w:rsidR="0049430D" w:rsidRPr="007F1E32">
        <w:rPr>
          <w:rFonts w:ascii="Times New Roman" w:hAnsi="Times New Roman" w:cs="Times New Roman"/>
          <w:sz w:val="24"/>
        </w:rPr>
        <w:t xml:space="preserve">właściciele nieruchomości </w:t>
      </w:r>
      <w:r w:rsidRPr="007F1E32">
        <w:rPr>
          <w:rFonts w:ascii="Times New Roman" w:hAnsi="Times New Roman" w:cs="Times New Roman"/>
          <w:sz w:val="24"/>
        </w:rPr>
        <w:t xml:space="preserve">mieszanych oraz </w:t>
      </w:r>
      <w:r w:rsidR="0049430D" w:rsidRPr="007F1E32">
        <w:rPr>
          <w:rStyle w:val="markedcontent"/>
          <w:rFonts w:ascii="Times New Roman" w:hAnsi="Times New Roman" w:cs="Times New Roman"/>
          <w:sz w:val="24"/>
          <w:szCs w:val="24"/>
        </w:rPr>
        <w:t>nieruchomości na których znajdują siędomki letniskowe</w:t>
      </w:r>
      <w:r w:rsidRPr="007F1E32">
        <w:rPr>
          <w:rFonts w:ascii="Times New Roman" w:hAnsi="Times New Roman" w:cs="Times New Roman"/>
          <w:sz w:val="24"/>
          <w:szCs w:val="24"/>
        </w:rPr>
        <w:t xml:space="preserve">, </w:t>
      </w:r>
      <w:r w:rsidRPr="007F1E32">
        <w:rPr>
          <w:rFonts w:ascii="Times New Roman" w:hAnsi="Times New Roman" w:cs="Times New Roman"/>
          <w:sz w:val="24"/>
        </w:rPr>
        <w:t>którzy złożyli deklarację o wysokości opłaty za gospodarowanie odpadami komunalnymi i ponoszą opłaty do Gminy Bierzwnik.</w:t>
      </w:r>
    </w:p>
    <w:p w14:paraId="71A10FC7" w14:textId="77777777" w:rsidR="00B61909" w:rsidRPr="007F1E32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F1E32">
        <w:rPr>
          <w:rFonts w:ascii="Times New Roman" w:hAnsi="Times New Roman" w:cs="Times New Roman"/>
          <w:sz w:val="24"/>
        </w:rPr>
        <w:t>§ 3.2. W Gminnym Punkcie Zbierania Odpadów Niebezpiecznych i Problemowych nie będą przyjmowane odpady z działalności gospodarczej.</w:t>
      </w:r>
    </w:p>
    <w:p w14:paraId="4AE72799" w14:textId="77777777" w:rsidR="00B61909" w:rsidRPr="007F1E32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F1E32">
        <w:rPr>
          <w:rFonts w:ascii="Times New Roman" w:hAnsi="Times New Roman" w:cs="Times New Roman"/>
          <w:sz w:val="24"/>
        </w:rPr>
        <w:t>§ 3.3. Każde przyjęcie odpadów będzie weryfikowane z ewidencją złożonych deklaracji                        o wysokości opłaty za gospodarowanie odpadami komunalnymi.</w:t>
      </w:r>
    </w:p>
    <w:p w14:paraId="20E6FE69" w14:textId="77777777" w:rsidR="00B61909" w:rsidRPr="007F1E32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F1E32">
        <w:rPr>
          <w:rFonts w:ascii="Times New Roman" w:hAnsi="Times New Roman" w:cs="Times New Roman"/>
          <w:sz w:val="24"/>
        </w:rPr>
        <w:t>§ 4. Osoby korzystające z Gminnego Punktu Zbierania Odpadów Niebezpiecznych                                    i Problemowych zobowiązane są do bezwzględnego przestrzegania niniejszego Regulaminu.</w:t>
      </w:r>
    </w:p>
    <w:p w14:paraId="58BAD637" w14:textId="77777777" w:rsidR="00B61909" w:rsidRPr="007F1E32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F1E32">
        <w:rPr>
          <w:rFonts w:ascii="Times New Roman" w:hAnsi="Times New Roman" w:cs="Times New Roman"/>
          <w:sz w:val="24"/>
        </w:rPr>
        <w:t xml:space="preserve">§ 5.1. </w:t>
      </w:r>
      <w:proofErr w:type="spellStart"/>
      <w:r w:rsidRPr="007F1E32">
        <w:rPr>
          <w:rFonts w:ascii="Times New Roman" w:hAnsi="Times New Roman" w:cs="Times New Roman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sz w:val="24"/>
        </w:rPr>
        <w:t xml:space="preserve"> przyjmuje odpady w następujące dni tygodnia:</w:t>
      </w:r>
    </w:p>
    <w:p w14:paraId="12B8CE2E" w14:textId="77777777" w:rsidR="00B61909" w:rsidRPr="007F1E32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F1E32">
        <w:rPr>
          <w:rFonts w:ascii="Times New Roman" w:hAnsi="Times New Roman" w:cs="Times New Roman"/>
          <w:sz w:val="24"/>
        </w:rPr>
        <w:t>Poniedziałek 13:30 do 15:30</w:t>
      </w:r>
    </w:p>
    <w:p w14:paraId="56CA7827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sz w:val="24"/>
        </w:rPr>
        <w:t xml:space="preserve">Środa 13:30 do </w:t>
      </w:r>
      <w:r w:rsidRPr="007F1E32">
        <w:rPr>
          <w:rFonts w:ascii="Times New Roman" w:hAnsi="Times New Roman" w:cs="Times New Roman"/>
          <w:color w:val="000000" w:themeColor="text1"/>
          <w:sz w:val="24"/>
        </w:rPr>
        <w:t>15:30</w:t>
      </w:r>
    </w:p>
    <w:p w14:paraId="307047E9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2. Ustala się przyjmowanie odpadów w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 poza godzinami pracy Urzędu Gminy dwa razy w miesiącu tj. w piątek lub sobotę po wcześniejszym zgłoszeniu telefonicznym lub osobistym</w:t>
      </w:r>
      <w:r w:rsidR="00C95C55" w:rsidRPr="007F1E32">
        <w:rPr>
          <w:rFonts w:ascii="Times New Roman" w:hAnsi="Times New Roman" w:cs="Times New Roman"/>
          <w:color w:val="000000" w:themeColor="text1"/>
          <w:sz w:val="24"/>
        </w:rPr>
        <w:t xml:space="preserve"> w Urzędzie Gminy Bierzwnik.</w:t>
      </w:r>
    </w:p>
    <w:p w14:paraId="5E838405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§ 6. W uzasadnionych przypadkach </w:t>
      </w:r>
      <w:r w:rsidR="00594D77" w:rsidRPr="007F1E32">
        <w:rPr>
          <w:rFonts w:ascii="Times New Roman" w:hAnsi="Times New Roman" w:cs="Times New Roman"/>
          <w:color w:val="000000" w:themeColor="text1"/>
          <w:sz w:val="24"/>
        </w:rPr>
        <w:t xml:space="preserve">to jest </w:t>
      </w:r>
      <w:r w:rsidR="00594D77" w:rsidRPr="007F1E32">
        <w:rPr>
          <w:rStyle w:val="markedcontent"/>
          <w:rFonts w:ascii="Times New Roman" w:hAnsi="Times New Roman" w:cs="Times New Roman"/>
          <w:color w:val="000000" w:themeColor="text1"/>
        </w:rPr>
        <w:t>jeśli byłoby to sprzeczne</w:t>
      </w:r>
      <w:r w:rsidR="00594D77" w:rsidRPr="007F1E32">
        <w:rPr>
          <w:rFonts w:ascii="Times New Roman" w:hAnsi="Times New Roman" w:cs="Times New Roman"/>
          <w:color w:val="000000" w:themeColor="text1"/>
        </w:rPr>
        <w:br/>
      </w:r>
      <w:r w:rsidR="00594D77" w:rsidRPr="007F1E32">
        <w:rPr>
          <w:rStyle w:val="markedcontent"/>
          <w:rFonts w:ascii="Times New Roman" w:hAnsi="Times New Roman" w:cs="Times New Roman"/>
          <w:color w:val="000000" w:themeColor="text1"/>
        </w:rPr>
        <w:t>z Regulaminem, bądź mogłoby zagrażać zdrowiu i życiu ludzi</w:t>
      </w:r>
      <w:r w:rsidR="00594D77" w:rsidRPr="007F1E32">
        <w:rPr>
          <w:rFonts w:ascii="Times New Roman" w:hAnsi="Times New Roman" w:cs="Times New Roman"/>
          <w:color w:val="000000" w:themeColor="text1"/>
        </w:rPr>
        <w:t>,</w:t>
      </w:r>
      <w:r w:rsidR="007E3F26">
        <w:rPr>
          <w:rFonts w:ascii="Times New Roman" w:hAnsi="Times New Roman" w:cs="Times New Roman"/>
          <w:color w:val="000000" w:themeColor="text1"/>
        </w:rPr>
        <w:t xml:space="preserve"> </w:t>
      </w: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przyjmowanie odpadów do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 może zostać wstrzymane</w:t>
      </w:r>
      <w:r w:rsidR="00594D77" w:rsidRPr="007F1E3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14:paraId="766C8D81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§ 7.1 Pracownik Urzędu, przyjmujący odpady na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 prowadzi w form</w:t>
      </w:r>
      <w:r w:rsidR="00594D77" w:rsidRPr="007F1E32">
        <w:rPr>
          <w:rFonts w:ascii="Times New Roman" w:hAnsi="Times New Roman" w:cs="Times New Roman"/>
          <w:color w:val="000000" w:themeColor="text1"/>
          <w:sz w:val="24"/>
        </w:rPr>
        <w:t xml:space="preserve">ie papierowej </w:t>
      </w:r>
      <w:r w:rsidR="007E3F26">
        <w:rPr>
          <w:rFonts w:ascii="Times New Roman" w:hAnsi="Times New Roman" w:cs="Times New Roman"/>
          <w:color w:val="000000" w:themeColor="text1"/>
          <w:sz w:val="24"/>
        </w:rPr>
        <w:br/>
      </w:r>
      <w:r w:rsidR="00594D77" w:rsidRPr="007F1E32">
        <w:rPr>
          <w:rFonts w:ascii="Times New Roman" w:hAnsi="Times New Roman" w:cs="Times New Roman"/>
          <w:color w:val="000000" w:themeColor="text1"/>
          <w:sz w:val="24"/>
        </w:rPr>
        <w:t xml:space="preserve">i elektronicznej </w:t>
      </w:r>
      <w:r w:rsidRPr="007F1E32">
        <w:rPr>
          <w:rFonts w:ascii="Times New Roman" w:hAnsi="Times New Roman" w:cs="Times New Roman"/>
          <w:color w:val="000000" w:themeColor="text1"/>
          <w:sz w:val="24"/>
        </w:rPr>
        <w:t>ewidencje dostarczanych odpadów oraz ich ilość i rodzaj.</w:t>
      </w:r>
    </w:p>
    <w:p w14:paraId="3D7D77F6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lastRenderedPageBreak/>
        <w:t>2. Ewidencja zawiera dane dostarczającego odpady, adres nieruchomości z której pochodzą ze wskazaniem ilości i rodzaju odpadów.</w:t>
      </w:r>
    </w:p>
    <w:p w14:paraId="116FFA00" w14:textId="77777777" w:rsidR="00B61909" w:rsidRPr="007F1E32" w:rsidRDefault="00B61909" w:rsidP="00B6190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b/>
          <w:bCs/>
          <w:color w:val="000000" w:themeColor="text1"/>
          <w:sz w:val="24"/>
        </w:rPr>
        <w:t>Procedura przyjęcia odpadów do Gminnego Punktu Zbierania Odpadów Niebezpiecznych i Problemowych.</w:t>
      </w:r>
    </w:p>
    <w:p w14:paraId="0FD69F7B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§ 8. 1. Przyjęcie odpadów do </w:t>
      </w:r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>Gminnego Punktu Zbierania Odpadów Niebezpiecznych                                i Problemowych nastąpi po wcześniejszym zgłoszeniu telefonicznym lub osobistym                               w Urzędzie Gminy Bierzwnik</w:t>
      </w:r>
      <w:r w:rsidR="006D4032"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ul. Kopernika 2, 73-240 Bierzwnik</w:t>
      </w:r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uzgodnieniu daty </w:t>
      </w:r>
      <w:r w:rsidR="007E3F2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godziny przyjęcia odpadów na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B0DE1E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Pracownik przyjmujący odpady do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 sprawdzenia dostarczonych odpadów z wykazem zgodności przyjmowanych odpadów.</w:t>
      </w:r>
    </w:p>
    <w:p w14:paraId="1745F3BA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3. Pracownik przyjmujący odpady sporządza formularz przyjęcia odpadów do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 stanowiący załącznik do Regulaminu </w:t>
      </w:r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>Gminnego Punktu Zbieran</w:t>
      </w:r>
      <w:r w:rsidR="007E3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 Odpadów Niebezpiecznych </w:t>
      </w:r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>i Problemowych (GPZONIP) w Gminie Bierzwnik.</w:t>
      </w:r>
    </w:p>
    <w:p w14:paraId="71A3DD57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Osoba dostarczająca odpady do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zobowiązana jest do posegregowania dostarczonych odpadów zgodnie z oznaczeniami na pojemnikach, kontenerach lub wyznaczonych miejscach.</w:t>
      </w:r>
    </w:p>
    <w:p w14:paraId="366F4A58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przypadku gdy dostarczone odpady nie spełniają wymogów określonych w regulaminie, dostarczający odpady zobowiązany jest do ich natychmiastowego zabrania z terenu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83CFA2" w14:textId="77777777" w:rsidR="00B61909" w:rsidRPr="007F1E32" w:rsidRDefault="00B61909" w:rsidP="00B61909">
      <w:pPr>
        <w:rPr>
          <w:rFonts w:ascii="Times New Roman" w:hAnsi="Times New Roman" w:cs="Times New Roman"/>
          <w:color w:val="000000" w:themeColor="text1"/>
          <w:sz w:val="24"/>
        </w:rPr>
      </w:pPr>
    </w:p>
    <w:p w14:paraId="69C1667F" w14:textId="77777777" w:rsidR="00B61909" w:rsidRPr="007F1E32" w:rsidRDefault="00B61909" w:rsidP="00B6190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b/>
          <w:bCs/>
          <w:color w:val="000000" w:themeColor="text1"/>
          <w:sz w:val="24"/>
        </w:rPr>
        <w:t>Rodzaje, ilość oraz gromadzenie przyjmowanych odpadów do Gminnego Punktu Zbierania Odpadów Niebezpiecznych i Problemowych</w:t>
      </w:r>
    </w:p>
    <w:p w14:paraId="3B85FE83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§ 9. Ustala się, że w zamian za uiszczoną opłatę za gospodarowanie odpadami komunalnymi od właścicieli nieruchomości zamieszkałych, mieszanych oraz domków letniskowych,                         w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 nieodpłatnie odbierane będą </w:t>
      </w:r>
      <w:r w:rsidR="0077039E" w:rsidRPr="007F1E32">
        <w:rPr>
          <w:rFonts w:ascii="Times New Roman" w:hAnsi="Times New Roman" w:cs="Times New Roman"/>
          <w:color w:val="000000" w:themeColor="text1"/>
          <w:sz w:val="24"/>
        </w:rPr>
        <w:t xml:space="preserve">i gromadzonew specjalnie do tego celu przeznaczonych pojemnikach/ kontenerach/wydzielonych miejscach w sposób bezpieczny dla zdrowia, ludzi i środowiska, </w:t>
      </w:r>
      <w:r w:rsidRPr="007F1E32">
        <w:rPr>
          <w:rFonts w:ascii="Times New Roman" w:hAnsi="Times New Roman" w:cs="Times New Roman"/>
          <w:color w:val="000000" w:themeColor="text1"/>
          <w:sz w:val="24"/>
        </w:rPr>
        <w:t>następujące frakcje odpadów komunalnych;</w:t>
      </w:r>
    </w:p>
    <w:p w14:paraId="1E81C268" w14:textId="77777777" w:rsidR="00B61909" w:rsidRPr="007E3F26" w:rsidRDefault="00B61909" w:rsidP="00B619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3F26">
        <w:rPr>
          <w:rFonts w:ascii="Times New Roman" w:hAnsi="Times New Roman" w:cs="Times New Roman"/>
          <w:sz w:val="24"/>
        </w:rPr>
        <w:t>Papier i tektura, w tym odpady opakowaniowe z papieru i tektury</w:t>
      </w:r>
      <w:r w:rsidR="00F710DA" w:rsidRPr="007E3F26">
        <w:rPr>
          <w:rFonts w:ascii="Times New Roman" w:hAnsi="Times New Roman" w:cs="Times New Roman"/>
          <w:sz w:val="24"/>
        </w:rPr>
        <w:t xml:space="preserve">, gromadzone </w:t>
      </w:r>
      <w:r w:rsidR="007E3F26" w:rsidRPr="007E3F26">
        <w:rPr>
          <w:rFonts w:ascii="Times New Roman" w:hAnsi="Times New Roman" w:cs="Times New Roman"/>
          <w:sz w:val="24"/>
        </w:rPr>
        <w:br/>
      </w:r>
      <w:r w:rsidR="00F710DA" w:rsidRPr="007E3F26">
        <w:rPr>
          <w:rFonts w:ascii="Times New Roman" w:hAnsi="Times New Roman" w:cs="Times New Roman"/>
          <w:sz w:val="24"/>
        </w:rPr>
        <w:t>w pojemnikach</w:t>
      </w:r>
      <w:r w:rsidRPr="007E3F26">
        <w:rPr>
          <w:rFonts w:ascii="Times New Roman" w:hAnsi="Times New Roman" w:cs="Times New Roman"/>
          <w:sz w:val="24"/>
        </w:rPr>
        <w:t xml:space="preserve"> - w każdej ilości.</w:t>
      </w:r>
    </w:p>
    <w:p w14:paraId="730BC8F3" w14:textId="77777777" w:rsidR="00B61909" w:rsidRPr="007E3F26" w:rsidRDefault="00B61909" w:rsidP="00B619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3F26">
        <w:rPr>
          <w:rFonts w:ascii="Times New Roman" w:hAnsi="Times New Roman" w:cs="Times New Roman"/>
          <w:sz w:val="24"/>
        </w:rPr>
        <w:t>Szkło, w tym opakowania ze szkła</w:t>
      </w:r>
      <w:r w:rsidR="00F710DA" w:rsidRPr="007E3F26">
        <w:rPr>
          <w:rFonts w:ascii="Times New Roman" w:hAnsi="Times New Roman" w:cs="Times New Roman"/>
          <w:sz w:val="24"/>
        </w:rPr>
        <w:t xml:space="preserve">, </w:t>
      </w:r>
      <w:bookmarkStart w:id="0" w:name="_Hlk91148189"/>
      <w:r w:rsidR="00F710DA" w:rsidRPr="007E3F26">
        <w:rPr>
          <w:rFonts w:ascii="Times New Roman" w:hAnsi="Times New Roman" w:cs="Times New Roman"/>
          <w:sz w:val="24"/>
        </w:rPr>
        <w:t>gromadzone w pojemnikach</w:t>
      </w:r>
      <w:bookmarkEnd w:id="0"/>
      <w:r w:rsidRPr="007E3F26">
        <w:rPr>
          <w:rFonts w:ascii="Times New Roman" w:hAnsi="Times New Roman" w:cs="Times New Roman"/>
          <w:sz w:val="24"/>
        </w:rPr>
        <w:t>– w każdej ilości</w:t>
      </w:r>
      <w:r w:rsidR="006D4032" w:rsidRPr="007E3F26">
        <w:rPr>
          <w:rFonts w:ascii="Times New Roman" w:hAnsi="Times New Roman" w:cs="Times New Roman"/>
          <w:sz w:val="24"/>
        </w:rPr>
        <w:t>.</w:t>
      </w:r>
    </w:p>
    <w:p w14:paraId="262902D2" w14:textId="77777777" w:rsidR="00B61909" w:rsidRPr="007E3F26" w:rsidRDefault="00B61909" w:rsidP="00B619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3F26">
        <w:rPr>
          <w:rFonts w:ascii="Times New Roman" w:hAnsi="Times New Roman" w:cs="Times New Roman"/>
          <w:sz w:val="24"/>
        </w:rPr>
        <w:t>Tworzywa sztuczne i metale w tym odpady opakowaniowe z metali, odpady opakowaniowe z tworzyw sztucznych oraz odpady opakowaniowe wielomateriałowe</w:t>
      </w:r>
      <w:r w:rsidR="00F710DA" w:rsidRPr="007E3F26">
        <w:rPr>
          <w:rFonts w:ascii="Times New Roman" w:hAnsi="Times New Roman" w:cs="Times New Roman"/>
          <w:sz w:val="24"/>
        </w:rPr>
        <w:t>, gromadzone w pojemnikach</w:t>
      </w:r>
      <w:r w:rsidRPr="007E3F26">
        <w:rPr>
          <w:rFonts w:ascii="Times New Roman" w:hAnsi="Times New Roman" w:cs="Times New Roman"/>
          <w:sz w:val="24"/>
        </w:rPr>
        <w:t xml:space="preserve"> – w każdej ilości.</w:t>
      </w:r>
    </w:p>
    <w:p w14:paraId="0E5E058A" w14:textId="77777777" w:rsidR="00B61909" w:rsidRPr="007E3F26" w:rsidRDefault="00B61909" w:rsidP="00B6190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E3F26">
        <w:rPr>
          <w:rFonts w:ascii="Times New Roman" w:hAnsi="Times New Roman" w:cs="Times New Roman"/>
          <w:sz w:val="24"/>
        </w:rPr>
        <w:t>Bioodpady w tym odpady kuchenne ulegające biodegradacji oraz odpady pochodzące            z pielęgnacji terenów zielonych</w:t>
      </w:r>
      <w:r w:rsidR="00600273" w:rsidRPr="007E3F26">
        <w:rPr>
          <w:rFonts w:ascii="Times New Roman" w:hAnsi="Times New Roman" w:cs="Times New Roman"/>
          <w:sz w:val="24"/>
        </w:rPr>
        <w:t>, gromadzone w wyznaczonym miejscu</w:t>
      </w:r>
      <w:r w:rsidRPr="007E3F26">
        <w:rPr>
          <w:rFonts w:ascii="Times New Roman" w:hAnsi="Times New Roman" w:cs="Times New Roman"/>
          <w:sz w:val="24"/>
        </w:rPr>
        <w:t xml:space="preserve"> – w każdej ilości. </w:t>
      </w:r>
    </w:p>
    <w:p w14:paraId="48072B0A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niebezpieczne </w:t>
      </w:r>
      <w:r w:rsidR="00F710DA" w:rsidRPr="007E3F26">
        <w:rPr>
          <w:rFonts w:ascii="Times New Roman" w:hAnsi="Times New Roman" w:cs="Times New Roman"/>
          <w:sz w:val="24"/>
        </w:rPr>
        <w:t>gromadzone w pojemnikach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każdej ilości.</w:t>
      </w:r>
    </w:p>
    <w:p w14:paraId="560B0968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budo</w:t>
      </w:r>
      <w:r w:rsidR="00594D77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wlane i rozbiórkowe wytwarzane 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prac, które nie są prowadzone na podstawie ustawy z dnia 7 lipca 1994 r. Prawo Budowlane ( Dz. U. z 2020 r. poz. 1333 ze zm.) wykonywanych we własnym zakresie przez właściciela nieruchomości – </w:t>
      </w:r>
      <w:r w:rsidR="00F710DA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gromadzone w gromadzone w kontenerach 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7E3F26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7E3F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 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rok.</w:t>
      </w:r>
    </w:p>
    <w:p w14:paraId="0074AE68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Zużytebaterieiakumulatory</w:t>
      </w:r>
      <w:r w:rsidR="00C95C55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F710DA" w:rsidRPr="007E3F26">
        <w:rPr>
          <w:rFonts w:ascii="Times New Roman" w:hAnsi="Times New Roman" w:cs="Times New Roman"/>
          <w:sz w:val="24"/>
        </w:rPr>
        <w:t>gromadzone w pojemnikach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każdej ilości.</w:t>
      </w:r>
    </w:p>
    <w:p w14:paraId="1753742C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Zużyty sprzęt elektryczny i elektroniczny</w:t>
      </w:r>
      <w:r w:rsidR="00F710DA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1" w:name="_Hlk91148239"/>
      <w:r w:rsidR="00F710DA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gromadzone w kontenerach</w:t>
      </w:r>
      <w:r w:rsidR="00600273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7E3F26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0273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wyznaczonych miejscach</w:t>
      </w:r>
      <w:bookmarkEnd w:id="1"/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każdej ilości.</w:t>
      </w:r>
    </w:p>
    <w:p w14:paraId="779C6BC9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Meble i inne odpady wielkogabarytowe</w:t>
      </w:r>
      <w:r w:rsidR="00F710DA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70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10DA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gromadzone w kontenerach</w:t>
      </w:r>
      <w:r w:rsidR="00600273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7E3F26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0273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w wyznaczonych miejscach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każdej ilości</w:t>
      </w:r>
      <w:r w:rsidR="006D4032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6E00561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Zużyte opony z wyłączeniem opon pochodzących z działalności rolniczej oraz                              z pojazdów większych niż pojazdy o dopuszczalnej masie całkowitej 3,5 tony</w:t>
      </w:r>
      <w:r w:rsidR="00F710DA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, gromadzone w kontenerach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ilości do 4 sztuk rocznie.</w:t>
      </w:r>
    </w:p>
    <w:p w14:paraId="1B3B2625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Chemikalia w tym  opakowania po chemikaliach w tym farby, rozpuszczalniki, oleje odpadowe itp.</w:t>
      </w:r>
      <w:r w:rsidR="00F710DA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bookmarkStart w:id="2" w:name="_Hlk91148428"/>
      <w:r w:rsidR="00F710DA" w:rsidRPr="007E3F26">
        <w:rPr>
          <w:rFonts w:ascii="Times New Roman" w:hAnsi="Times New Roman" w:cs="Times New Roman"/>
          <w:sz w:val="24"/>
        </w:rPr>
        <w:t>gromadzone w pojemnikach</w:t>
      </w:r>
      <w:bookmarkEnd w:id="2"/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każdej ilości.</w:t>
      </w:r>
    </w:p>
    <w:p w14:paraId="47330CFE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Przeterminowane leki w tym  opakowania po lekach</w:t>
      </w:r>
      <w:r w:rsidR="00F710DA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710DA" w:rsidRPr="007E3F26">
        <w:rPr>
          <w:rFonts w:ascii="Times New Roman" w:hAnsi="Times New Roman" w:cs="Times New Roman"/>
          <w:sz w:val="24"/>
        </w:rPr>
        <w:t xml:space="preserve">gromadzone w pojemnikach -                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każdej ilości</w:t>
      </w:r>
      <w:r w:rsidR="006D4032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8644EB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niekwalifikujące się do odpadów medycznych powstałych w gospodarstwie domowym w wyniku przyjmowania produktów leczniczych w formie iniekcji                              i prowadzenie monitoringu poziomu substancji we krwi, w szczególności igły                                i strzykawki</w:t>
      </w:r>
      <w:r w:rsidR="00F710DA" w:rsidRPr="007E3F26">
        <w:rPr>
          <w:rFonts w:ascii="Times New Roman" w:hAnsi="Times New Roman" w:cs="Times New Roman"/>
          <w:sz w:val="24"/>
        </w:rPr>
        <w:t xml:space="preserve"> gromadzone w pojemnikach</w:t>
      </w:r>
      <w:r w:rsidR="00600273" w:rsidRPr="007E3F26">
        <w:rPr>
          <w:rFonts w:ascii="Times New Roman" w:hAnsi="Times New Roman" w:cs="Times New Roman"/>
          <w:sz w:val="24"/>
        </w:rPr>
        <w:t xml:space="preserve"> – w każdej ilości, z zastrzeżeniem, że</w:t>
      </w:r>
      <w:r w:rsidR="00600273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3F26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00273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7039E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momencie dostarczenie odpadów do </w:t>
      </w:r>
      <w:proofErr w:type="spellStart"/>
      <w:r w:rsidR="0077039E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GPZONiP</w:t>
      </w:r>
      <w:proofErr w:type="spellEnd"/>
      <w:r w:rsidR="0077039E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odpady </w:t>
      </w:r>
      <w:r w:rsidR="00066457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77039E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zabezpieczone </w:t>
      </w:r>
      <w:r w:rsidR="007D70A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039E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uniemożliwiający bezpośredni kontakt</w:t>
      </w:r>
      <w:r w:rsidR="00600273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przyjmującej</w:t>
      </w:r>
      <w:r w:rsidR="0077039E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odpadem.</w:t>
      </w:r>
    </w:p>
    <w:p w14:paraId="160E9A47" w14:textId="77777777" w:rsidR="00B61909" w:rsidRPr="007E3F26" w:rsidRDefault="00B61909" w:rsidP="00B61909">
      <w:pPr>
        <w:pStyle w:val="Akapitzlist"/>
        <w:widowControl w:val="0"/>
        <w:numPr>
          <w:ilvl w:val="0"/>
          <w:numId w:val="1"/>
        </w:numPr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tekstyliów i odzieży</w:t>
      </w:r>
      <w:r w:rsidR="00600273"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00273" w:rsidRPr="007E3F26">
        <w:rPr>
          <w:rFonts w:ascii="Times New Roman" w:hAnsi="Times New Roman" w:cs="Times New Roman"/>
          <w:sz w:val="24"/>
        </w:rPr>
        <w:t xml:space="preserve"> gromadzone w pojemnikach</w:t>
      </w:r>
      <w:r w:rsidRPr="007E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każdej ilości.</w:t>
      </w:r>
    </w:p>
    <w:p w14:paraId="49416464" w14:textId="77777777" w:rsidR="00B61909" w:rsidRPr="007E3F26" w:rsidRDefault="00B61909" w:rsidP="00B61909">
      <w:pPr>
        <w:widowControl w:val="0"/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53EEB" w14:textId="77777777" w:rsidR="00B61909" w:rsidRPr="007E3F26" w:rsidRDefault="00B61909" w:rsidP="00B61909">
      <w:pPr>
        <w:widowControl w:val="0"/>
        <w:tabs>
          <w:tab w:val="left" w:pos="471"/>
          <w:tab w:val="center" w:pos="477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BC179" w14:textId="77777777" w:rsidR="00B61909" w:rsidRPr="007E3F26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E3F26">
        <w:rPr>
          <w:rFonts w:ascii="Times New Roman" w:hAnsi="Times New Roman" w:cs="Times New Roman"/>
          <w:sz w:val="24"/>
        </w:rPr>
        <w:t>§ 10. W Gminnym Punkcie Zbierania Odpadów Niebezpiecznych i Problemowych nie będą przyjmowane:</w:t>
      </w:r>
    </w:p>
    <w:p w14:paraId="0F79FB6D" w14:textId="77777777" w:rsidR="00B61909" w:rsidRPr="007E3F26" w:rsidRDefault="00B61909" w:rsidP="00B619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Zmieszane odpady komunalne.</w:t>
      </w:r>
    </w:p>
    <w:p w14:paraId="55AF4E7A" w14:textId="77777777" w:rsidR="00B61909" w:rsidRPr="007E3F26" w:rsidRDefault="00B61909" w:rsidP="00B619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Odpady zawierające azbest.</w:t>
      </w:r>
    </w:p>
    <w:p w14:paraId="41628A46" w14:textId="77777777" w:rsidR="00B61909" w:rsidRPr="007E3F26" w:rsidRDefault="00B61909" w:rsidP="00B619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Części samochodowe.</w:t>
      </w:r>
    </w:p>
    <w:p w14:paraId="7C5F7751" w14:textId="77777777" w:rsidR="00B61909" w:rsidRPr="007E3F26" w:rsidRDefault="00B61909" w:rsidP="00B619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Urządzenie przemysłowe.</w:t>
      </w:r>
    </w:p>
    <w:p w14:paraId="75716119" w14:textId="77777777" w:rsidR="00B61909" w:rsidRPr="007E3F26" w:rsidRDefault="00B61909" w:rsidP="00B619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Odpady rolnicze.</w:t>
      </w:r>
    </w:p>
    <w:p w14:paraId="19A6F3E5" w14:textId="77777777" w:rsidR="00B61909" w:rsidRPr="007E3F26" w:rsidRDefault="00B61909" w:rsidP="00B619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Butle gazowe, gaśnice.</w:t>
      </w:r>
    </w:p>
    <w:p w14:paraId="34E75CC0" w14:textId="77777777" w:rsidR="00B61909" w:rsidRPr="007E3F26" w:rsidRDefault="00B61909" w:rsidP="00B619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Wszelkie inne odpady nie klasyfikujące się jako odpady komunalne.</w:t>
      </w:r>
    </w:p>
    <w:p w14:paraId="2ADE134F" w14:textId="77777777" w:rsidR="00B61909" w:rsidRPr="007E3F26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E3F26">
        <w:rPr>
          <w:rFonts w:ascii="Times New Roman" w:hAnsi="Times New Roman" w:cs="Times New Roman"/>
          <w:sz w:val="24"/>
        </w:rPr>
        <w:t>§ 11. Do Gminnego Punktu Zbierania Odpadów Niebezpiecznych i Problemowych przyjmowane będą odpady budowlane i rozbiórkowe wykonane samodzielnie, przez właściciela nieruchomości/ mieszkańca w gospodarstwie domowym, pochodzące z drobnych remontów, na które nie jest</w:t>
      </w:r>
      <w:r w:rsidR="009E1D9C" w:rsidRPr="007E3F26">
        <w:rPr>
          <w:rFonts w:ascii="Times New Roman" w:hAnsi="Times New Roman" w:cs="Times New Roman"/>
          <w:sz w:val="24"/>
        </w:rPr>
        <w:t xml:space="preserve"> wymagane pozwolenie na budowę.</w:t>
      </w:r>
    </w:p>
    <w:p w14:paraId="24978435" w14:textId="77777777" w:rsidR="00B61909" w:rsidRPr="007E3F26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E3F26">
        <w:rPr>
          <w:rFonts w:ascii="Times New Roman" w:hAnsi="Times New Roman" w:cs="Times New Roman"/>
          <w:sz w:val="24"/>
        </w:rPr>
        <w:t xml:space="preserve">§ 12. Pracownik Urzędu, przyjmujący odpady do </w:t>
      </w:r>
      <w:proofErr w:type="spellStart"/>
      <w:r w:rsidRPr="007E3F26">
        <w:rPr>
          <w:rFonts w:ascii="Times New Roman" w:hAnsi="Times New Roman" w:cs="Times New Roman"/>
          <w:sz w:val="24"/>
        </w:rPr>
        <w:t>GPZONiP</w:t>
      </w:r>
      <w:proofErr w:type="spellEnd"/>
      <w:r w:rsidRPr="007E3F26">
        <w:rPr>
          <w:rFonts w:ascii="Times New Roman" w:hAnsi="Times New Roman" w:cs="Times New Roman"/>
          <w:sz w:val="24"/>
        </w:rPr>
        <w:t xml:space="preserve"> ma prawo odmówić przyjęcia odpadów w przypadku gdy;</w:t>
      </w:r>
    </w:p>
    <w:p w14:paraId="63B7BC2B" w14:textId="77777777" w:rsidR="00B61909" w:rsidRPr="007E3F26" w:rsidRDefault="00B61909" w:rsidP="00B619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Dostarczone odpady będą nieposegregowane.</w:t>
      </w:r>
    </w:p>
    <w:p w14:paraId="1ABAB270" w14:textId="77777777" w:rsidR="00B61909" w:rsidRPr="007E3F26" w:rsidRDefault="00B61909" w:rsidP="00B619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Dostarczone odpady będą pochodziły z działalności gospodarczej.</w:t>
      </w:r>
    </w:p>
    <w:p w14:paraId="075C2CFC" w14:textId="77777777" w:rsidR="00B61909" w:rsidRPr="007E3F26" w:rsidRDefault="00B61909" w:rsidP="00B6190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F26">
        <w:rPr>
          <w:rFonts w:ascii="Times New Roman" w:hAnsi="Times New Roman" w:cs="Times New Roman"/>
          <w:sz w:val="24"/>
          <w:szCs w:val="24"/>
        </w:rPr>
        <w:t>Zostaną dostarczone odpady komunalne zmieszane (pozostałe po segregacji odpadów).</w:t>
      </w:r>
    </w:p>
    <w:p w14:paraId="76367F28" w14:textId="77777777" w:rsidR="00B61909" w:rsidRPr="007E3F26" w:rsidRDefault="00B61909" w:rsidP="00B61909">
      <w:pPr>
        <w:jc w:val="both"/>
        <w:rPr>
          <w:rFonts w:ascii="Times New Roman" w:hAnsi="Times New Roman" w:cs="Times New Roman"/>
          <w:sz w:val="24"/>
        </w:rPr>
      </w:pPr>
      <w:r w:rsidRPr="007E3F26">
        <w:rPr>
          <w:rFonts w:ascii="Times New Roman" w:hAnsi="Times New Roman" w:cs="Times New Roman"/>
          <w:sz w:val="24"/>
        </w:rPr>
        <w:t xml:space="preserve">§ 13. Odpady przyjęte do </w:t>
      </w:r>
      <w:proofErr w:type="spellStart"/>
      <w:r w:rsidRPr="007E3F26">
        <w:rPr>
          <w:rFonts w:ascii="Times New Roman" w:hAnsi="Times New Roman" w:cs="Times New Roman"/>
          <w:sz w:val="24"/>
        </w:rPr>
        <w:t>GPZONiP</w:t>
      </w:r>
      <w:proofErr w:type="spellEnd"/>
      <w:r w:rsidRPr="007E3F26">
        <w:rPr>
          <w:rFonts w:ascii="Times New Roman" w:hAnsi="Times New Roman" w:cs="Times New Roman"/>
          <w:sz w:val="24"/>
        </w:rPr>
        <w:t xml:space="preserve"> będą gromadzone w sposób selektywny </w:t>
      </w:r>
      <w:r w:rsidR="007E3F26" w:rsidRPr="007E3F26">
        <w:rPr>
          <w:rFonts w:ascii="Times New Roman" w:hAnsi="Times New Roman" w:cs="Times New Roman"/>
          <w:sz w:val="24"/>
        </w:rPr>
        <w:br/>
      </w:r>
      <w:r w:rsidRPr="007E3F26">
        <w:rPr>
          <w:rFonts w:ascii="Times New Roman" w:hAnsi="Times New Roman" w:cs="Times New Roman"/>
          <w:sz w:val="24"/>
        </w:rPr>
        <w:t>w przeznaczonych do tego celu pojemnikach lub kontenerach, bądź w wyznaczonych miejscach, nie stwarzając przy tym zagrożenia dla zdrowia, ludzi i środowiska.</w:t>
      </w:r>
    </w:p>
    <w:p w14:paraId="23B929E7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1894CE0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5B56EB90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3097EA60" w14:textId="77777777" w:rsidR="007E3F26" w:rsidRDefault="007E3F26" w:rsidP="00B6190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</w:p>
    <w:p w14:paraId="4F073067" w14:textId="77777777" w:rsidR="00B61909" w:rsidRPr="007F1E32" w:rsidRDefault="00B61909" w:rsidP="00B6190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b/>
          <w:bCs/>
          <w:color w:val="000000" w:themeColor="text1"/>
          <w:sz w:val="24"/>
        </w:rPr>
        <w:lastRenderedPageBreak/>
        <w:t>Pozostałe uregulowania</w:t>
      </w:r>
    </w:p>
    <w:p w14:paraId="61D8BCDA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§ 14. Osoba dostarczająca odpady może wjechać na teren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 po udzielenie zgody przez pracownika przyjmującego odpady.</w:t>
      </w:r>
    </w:p>
    <w:p w14:paraId="52D1E471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§ 15. Osoby przebywające na terenie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 zobowiązane są do przestrzegania zaleceń pracownika przyjmującego odpady, </w:t>
      </w:r>
      <w:r w:rsidR="00723289" w:rsidRPr="007F1E32">
        <w:rPr>
          <w:rFonts w:ascii="Times New Roman" w:hAnsi="Times New Roman" w:cs="Times New Roman"/>
          <w:color w:val="000000" w:themeColor="text1"/>
          <w:sz w:val="24"/>
        </w:rPr>
        <w:t xml:space="preserve">w szczególności </w:t>
      </w:r>
      <w:r w:rsidRPr="007F1E32">
        <w:rPr>
          <w:rFonts w:ascii="Times New Roman" w:hAnsi="Times New Roman" w:cs="Times New Roman"/>
          <w:color w:val="000000" w:themeColor="text1"/>
          <w:sz w:val="24"/>
        </w:rPr>
        <w:t>w zakresie miejsca złożenia oraz zachowania wymagań dotyczących bezpieczeństwa.</w:t>
      </w:r>
    </w:p>
    <w:p w14:paraId="59359672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>§</w:t>
      </w:r>
      <w:r w:rsidR="00723289" w:rsidRPr="007F1E32">
        <w:rPr>
          <w:rFonts w:ascii="Times New Roman" w:hAnsi="Times New Roman" w:cs="Times New Roman"/>
          <w:color w:val="000000" w:themeColor="text1"/>
          <w:sz w:val="24"/>
        </w:rPr>
        <w:t xml:space="preserve"> 16</w:t>
      </w:r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. Na terenie </w:t>
      </w:r>
      <w:proofErr w:type="spellStart"/>
      <w:r w:rsidRPr="007F1E32">
        <w:rPr>
          <w:rFonts w:ascii="Times New Roman" w:hAnsi="Times New Roman" w:cs="Times New Roman"/>
          <w:color w:val="000000" w:themeColor="text1"/>
          <w:sz w:val="24"/>
        </w:rPr>
        <w:t>GPZONiP</w:t>
      </w:r>
      <w:proofErr w:type="spellEnd"/>
      <w:r w:rsidRPr="007F1E32">
        <w:rPr>
          <w:rFonts w:ascii="Times New Roman" w:hAnsi="Times New Roman" w:cs="Times New Roman"/>
          <w:color w:val="000000" w:themeColor="text1"/>
          <w:sz w:val="24"/>
        </w:rPr>
        <w:t xml:space="preserve"> obowiązuje bezwzględny zakaz palenia oraz używania </w:t>
      </w:r>
      <w:r w:rsidR="00723289" w:rsidRPr="007F1E32">
        <w:rPr>
          <w:rFonts w:ascii="Times New Roman" w:hAnsi="Times New Roman" w:cs="Times New Roman"/>
          <w:color w:val="000000" w:themeColor="text1"/>
          <w:sz w:val="24"/>
        </w:rPr>
        <w:t xml:space="preserve">źródeł otwartego </w:t>
      </w:r>
      <w:r w:rsidRPr="007F1E32">
        <w:rPr>
          <w:rFonts w:ascii="Times New Roman" w:hAnsi="Times New Roman" w:cs="Times New Roman"/>
          <w:color w:val="000000" w:themeColor="text1"/>
          <w:sz w:val="24"/>
        </w:rPr>
        <w:t>ognia.</w:t>
      </w:r>
    </w:p>
    <w:p w14:paraId="77D9739E" w14:textId="77777777" w:rsidR="00B61909" w:rsidRPr="007F1E32" w:rsidRDefault="00B61909" w:rsidP="00B61909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7F1E32">
        <w:rPr>
          <w:rFonts w:ascii="Times New Roman" w:hAnsi="Times New Roman" w:cs="Times New Roman"/>
          <w:color w:val="000000" w:themeColor="text1"/>
          <w:sz w:val="24"/>
        </w:rPr>
        <w:t>§</w:t>
      </w:r>
      <w:r w:rsidR="00723289" w:rsidRPr="007F1E32">
        <w:rPr>
          <w:rFonts w:ascii="Times New Roman" w:hAnsi="Times New Roman" w:cs="Times New Roman"/>
          <w:color w:val="000000" w:themeColor="text1"/>
          <w:sz w:val="24"/>
        </w:rPr>
        <w:t xml:space="preserve"> 17</w:t>
      </w:r>
      <w:r w:rsidRPr="007F1E32">
        <w:rPr>
          <w:rFonts w:ascii="Times New Roman" w:hAnsi="Times New Roman" w:cs="Times New Roman"/>
          <w:color w:val="000000" w:themeColor="text1"/>
          <w:sz w:val="24"/>
        </w:rPr>
        <w:t>. W przypadku uzyskania dodatkowych informacji o funkcjonowaniu Gminnego Punktu Zbierania Odpadów Niebezpiecznych i Problemowych należy skontaktować się z Urzędem Gminy w Bierzwniku.</w:t>
      </w:r>
    </w:p>
    <w:p w14:paraId="6C357D4A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5B147AB0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3BB3A70D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761C73E3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3C96C752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7F69785D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0C3B975A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652A0C11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191DE71B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2B37C51C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159195E5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0D303A0D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0E2FBF9F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58D6E165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4691C718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618FB0AB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60797EDD" w14:textId="77777777" w:rsidR="00B61909" w:rsidRPr="007F1E32" w:rsidRDefault="00B61909" w:rsidP="00600273">
      <w:pPr>
        <w:rPr>
          <w:rFonts w:ascii="Times New Roman" w:hAnsi="Times New Roman" w:cs="Times New Roman"/>
          <w:sz w:val="16"/>
          <w:szCs w:val="16"/>
        </w:rPr>
      </w:pPr>
    </w:p>
    <w:p w14:paraId="3004CFF5" w14:textId="77777777" w:rsidR="00600273" w:rsidRPr="007F1E32" w:rsidRDefault="00600273" w:rsidP="00600273">
      <w:pPr>
        <w:rPr>
          <w:rFonts w:ascii="Times New Roman" w:hAnsi="Times New Roman" w:cs="Times New Roman"/>
          <w:sz w:val="16"/>
          <w:szCs w:val="16"/>
        </w:rPr>
      </w:pPr>
    </w:p>
    <w:p w14:paraId="43AAC484" w14:textId="77777777" w:rsidR="00B61909" w:rsidRPr="007F1E32" w:rsidRDefault="00B61909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0941E5FB" w14:textId="77777777" w:rsidR="000753F1" w:rsidRPr="007F1E32" w:rsidRDefault="000753F1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4020827C" w14:textId="77777777" w:rsidR="00AB33CF" w:rsidRPr="007F1E32" w:rsidRDefault="00AB33CF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3A3AA0A5" w14:textId="77777777" w:rsidR="00AB33CF" w:rsidRPr="007F1E32" w:rsidRDefault="00AB33CF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7631AC5C" w14:textId="77777777" w:rsidR="00AB33CF" w:rsidRPr="007F1E32" w:rsidRDefault="00AB33CF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6AAE3E21" w14:textId="77777777" w:rsidR="00AB33CF" w:rsidRPr="007F1E32" w:rsidRDefault="00AB33CF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399269CE" w14:textId="77777777" w:rsidR="00AB33CF" w:rsidRPr="007F1E32" w:rsidRDefault="00AB33CF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40F1DA4E" w14:textId="77777777" w:rsidR="00AB33CF" w:rsidRPr="007F1E32" w:rsidRDefault="00AB33CF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1950AD58" w14:textId="77777777" w:rsidR="00AB33CF" w:rsidRPr="007F1E32" w:rsidRDefault="00AB33CF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4716B5A0" w14:textId="77777777" w:rsidR="00AB33CF" w:rsidRPr="007F1E32" w:rsidRDefault="00AB33CF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p w14:paraId="4D429EDB" w14:textId="77777777" w:rsidR="007E3F26" w:rsidRDefault="007E3F26" w:rsidP="00B61909">
      <w:pPr>
        <w:ind w:left="4956"/>
        <w:rPr>
          <w:rFonts w:ascii="Times New Roman" w:hAnsi="Times New Roman" w:cs="Times New Roman"/>
          <w:sz w:val="16"/>
          <w:szCs w:val="16"/>
        </w:rPr>
      </w:pPr>
    </w:p>
    <w:sectPr w:rsidR="007E3F26" w:rsidSect="007E3F2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663A"/>
    <w:multiLevelType w:val="hybridMultilevel"/>
    <w:tmpl w:val="4AA03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51606"/>
    <w:multiLevelType w:val="hybridMultilevel"/>
    <w:tmpl w:val="35F0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4E90"/>
    <w:multiLevelType w:val="hybridMultilevel"/>
    <w:tmpl w:val="4AA0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4" w15:restartNumberingAfterBreak="0">
    <w:nsid w:val="79D93A31"/>
    <w:multiLevelType w:val="hybridMultilevel"/>
    <w:tmpl w:val="591A9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A3740"/>
    <w:multiLevelType w:val="hybridMultilevel"/>
    <w:tmpl w:val="7DA81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1B"/>
    <w:rsid w:val="00015046"/>
    <w:rsid w:val="000168F1"/>
    <w:rsid w:val="00066457"/>
    <w:rsid w:val="000753F1"/>
    <w:rsid w:val="000F154E"/>
    <w:rsid w:val="003A5EF8"/>
    <w:rsid w:val="00446237"/>
    <w:rsid w:val="00465C1B"/>
    <w:rsid w:val="0049430D"/>
    <w:rsid w:val="00551871"/>
    <w:rsid w:val="00566A36"/>
    <w:rsid w:val="00594D77"/>
    <w:rsid w:val="005B5E15"/>
    <w:rsid w:val="005C17D1"/>
    <w:rsid w:val="00600273"/>
    <w:rsid w:val="006405DE"/>
    <w:rsid w:val="0064375F"/>
    <w:rsid w:val="006D4032"/>
    <w:rsid w:val="00723289"/>
    <w:rsid w:val="0077039E"/>
    <w:rsid w:val="007D70AB"/>
    <w:rsid w:val="007E3F26"/>
    <w:rsid w:val="007F1E32"/>
    <w:rsid w:val="00911837"/>
    <w:rsid w:val="009471E5"/>
    <w:rsid w:val="00986B2F"/>
    <w:rsid w:val="009E1D9C"/>
    <w:rsid w:val="00A32C21"/>
    <w:rsid w:val="00AB33CF"/>
    <w:rsid w:val="00AE00C2"/>
    <w:rsid w:val="00B61909"/>
    <w:rsid w:val="00C95C55"/>
    <w:rsid w:val="00CB74B6"/>
    <w:rsid w:val="00D25DE1"/>
    <w:rsid w:val="00E65215"/>
    <w:rsid w:val="00F132CD"/>
    <w:rsid w:val="00F7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486A"/>
  <w15:docId w15:val="{F61B423E-4B73-4F69-87A2-75BE724D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909"/>
    <w:pPr>
      <w:ind w:left="720"/>
      <w:contextualSpacing/>
    </w:pPr>
  </w:style>
  <w:style w:type="table" w:styleId="Tabela-Siatka">
    <w:name w:val="Table Grid"/>
    <w:basedOn w:val="Standardowy"/>
    <w:uiPriority w:val="39"/>
    <w:rsid w:val="00B6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94D77"/>
  </w:style>
  <w:style w:type="character" w:styleId="Hipercze">
    <w:name w:val="Hyperlink"/>
    <w:basedOn w:val="Domylnaczcionkaakapitu"/>
    <w:uiPriority w:val="99"/>
    <w:unhideWhenUsed/>
    <w:rsid w:val="00C95C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1132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2</cp:revision>
  <cp:lastPrinted>2022-01-03T07:13:00Z</cp:lastPrinted>
  <dcterms:created xsi:type="dcterms:W3CDTF">2022-01-17T09:44:00Z</dcterms:created>
  <dcterms:modified xsi:type="dcterms:W3CDTF">2022-01-17T09:44:00Z</dcterms:modified>
</cp:coreProperties>
</file>